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01" w:rsidRDefault="00856D01" w:rsidP="00856D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проведения промежуточной аттестации по химии в 9 классе</w:t>
      </w:r>
    </w:p>
    <w:p w:rsidR="00856D01" w:rsidRDefault="00856D01" w:rsidP="00856D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выбрать правильный ответ)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1.Шесть электронов во внешнем электронном слое находятся у атома: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хлора 2)кислорода 3)азота 4)алюминия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Ковалентная полярная связь образуется между атомами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1) Li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O 2) Na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S 3) </w:t>
      </w:r>
      <w:proofErr w:type="spellStart"/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 4)MgF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Такую же степень окисления, как и в SO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2, 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 имеет в соединении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1)K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proofErr w:type="gramEnd"/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2) H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Na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4) SO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6D01" w:rsidRPr="00856D01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0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Pr="0085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</w:t>
      </w:r>
      <w:r w:rsidRPr="0085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Pr="0085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</w:t>
      </w:r>
      <w:r w:rsidRPr="00856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</w:t>
      </w:r>
      <w:r w:rsidRPr="00856D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56D01" w:rsidRPr="00856D01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0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</w:t>
      </w:r>
      <w:r w:rsidRPr="00856D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6D0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SO</w:t>
      </w:r>
      <w:r w:rsidRPr="00856D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56D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</w:t>
      </w:r>
      <w:r w:rsidRPr="00856D0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SO</w:t>
      </w:r>
      <w:r w:rsidRPr="00856D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56D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</w:t>
      </w:r>
      <w:r w:rsidRPr="00856D0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</w:t>
      </w:r>
      <w:r w:rsidRPr="00856D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уравнение соответствует реакции соединения?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1)K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proofErr w:type="gramEnd"/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+ 2HCl = 2KCI + CO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2 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+H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2)Fe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proofErr w:type="gramEnd"/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+ 3H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2Fe + 3H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3)CaCO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proofErr w:type="gramEnd"/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CO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= </w:t>
      </w:r>
      <w:proofErr w:type="spellStart"/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(HCO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8033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4)4HNO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= 4NO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 + O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+ 2H</w:t>
      </w:r>
      <w:r w:rsidRPr="008033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Высший оксид химического элемента №13 периодической системы </w:t>
      </w:r>
      <w:proofErr w:type="spellStart"/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свойства: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кислотные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амфотерные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нет верного ответа</w:t>
      </w:r>
      <w:proofErr w:type="gramStart"/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реакцию с разбавленной серной кислотой вступает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медь 2) золото 3) цинк 4) кислород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8. Функциональную группу –</w:t>
      </w:r>
      <w:proofErr w:type="gramStart"/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 содержит: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1)этиловый спирт 2)метан 3)уксусная кислота 4)ацетилен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Верны ли следующие суждения о чистых веществах и смесях?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Минеральная вода является чистым веществом.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Духи являются смесью веществ.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1)верно только</w:t>
      </w:r>
      <w:proofErr w:type="gramStart"/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верно только Б 3) верны оба суждения 4) оба суждения неверны.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10.Металлические свойства у магния выражены сильнее, чем у: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34">
        <w:rPr>
          <w:rFonts w:ascii="Times New Roman" w:eastAsia="Times New Roman" w:hAnsi="Times New Roman" w:cs="Times New Roman"/>
          <w:sz w:val="24"/>
          <w:szCs w:val="24"/>
          <w:lang w:eastAsia="ru-RU"/>
        </w:rPr>
        <w:t>1)бериллия 2)калия 3) кальция 4) натрия</w:t>
      </w: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01" w:rsidRPr="00803334" w:rsidRDefault="00856D01" w:rsidP="00856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52F" w:rsidRDefault="00FF052F">
      <w:bookmarkStart w:id="0" w:name="_GoBack"/>
      <w:bookmarkEnd w:id="0"/>
    </w:p>
    <w:sectPr w:rsidR="00FF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66"/>
    <w:rsid w:val="002F5E66"/>
    <w:rsid w:val="00856D01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2020-04-27T12:09:00Z</dcterms:created>
  <dcterms:modified xsi:type="dcterms:W3CDTF">2020-04-27T12:10:00Z</dcterms:modified>
</cp:coreProperties>
</file>