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A" w:rsidRPr="00A766AC" w:rsidRDefault="0002171A" w:rsidP="00A766AC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A766AC">
        <w:rPr>
          <w:rFonts w:ascii="Times New Roman" w:hAnsi="Times New Roman"/>
          <w:b/>
          <w:color w:val="000000"/>
          <w:sz w:val="24"/>
          <w:szCs w:val="24"/>
        </w:rPr>
        <w:t>План внеурочной деятельности</w:t>
      </w: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В соответствии  с  требованиями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обновленного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</w:t>
      </w:r>
    </w:p>
    <w:p w:rsidR="0002171A" w:rsidRPr="00A766AC" w:rsidRDefault="0002171A" w:rsidP="00A309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Образовательного стандарта начального общего образования (ФГОС НОО), утвержденного приказом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 России  от  31  мая  2021  года  №  286  достижение  планируемых образовательных    результатов  реализуется  через  урочную    и  внеурочную деятельность.</w:t>
      </w: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Внеурочная деятельность является неотъемлемой частью    образовательного    процесса.</w:t>
      </w: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>Под    внеурочной    деятельностью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   следует    понимать    образовательную деятельность,  направленную  на  достижение  планируемых  результатов  освоения основных      образовательных      программ      (предметных, 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 и  личностных), осуществляемую в формах, отличных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урочной.</w:t>
      </w: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План   внеурочной   деятельности   образовательной   организации   является обязательной   частью   организационного   раздела   основной   образовательной программы,    а    рабочие    программы    внеурочной  деятельности  являются обязательной    частью    содержательного    раздела    основной    образовательной программы.</w:t>
      </w:r>
    </w:p>
    <w:p w:rsidR="0002171A" w:rsidRPr="00A766AC" w:rsidRDefault="0002171A" w:rsidP="009809E0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>Назначение плана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02171A" w:rsidRPr="00A766AC" w:rsidRDefault="0002171A" w:rsidP="009809E0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Основными </w:t>
      </w:r>
      <w:r w:rsidRPr="00A766AC">
        <w:rPr>
          <w:rFonts w:ascii="Times New Roman" w:hAnsi="Times New Roman"/>
          <w:b/>
          <w:color w:val="000000"/>
          <w:sz w:val="24"/>
          <w:szCs w:val="24"/>
        </w:rPr>
        <w:t>задачами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организации внеурочной деятельности являются следующие: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02171A" w:rsidRPr="00A766AC" w:rsidRDefault="0002171A" w:rsidP="009809E0">
      <w:pPr>
        <w:pStyle w:val="a7"/>
        <w:numPr>
          <w:ilvl w:val="0"/>
          <w:numId w:val="1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>формирование культуры поведения в информационной среде.</w:t>
      </w:r>
    </w:p>
    <w:p w:rsidR="00CC0595" w:rsidRPr="00A766AC" w:rsidRDefault="00CC0595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Внеурочная деятельность организуется по </w:t>
      </w:r>
      <w:r w:rsidRPr="00A766AC">
        <w:rPr>
          <w:rFonts w:ascii="Times New Roman" w:hAnsi="Times New Roman"/>
          <w:b/>
          <w:color w:val="000000"/>
          <w:sz w:val="24"/>
          <w:szCs w:val="24"/>
        </w:rPr>
        <w:t>направлениям развития личности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обучающегося с учетом намеченных задач внеурочной деятельности. Все ее формы представлены в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образовательная организация учитывает:</w:t>
      </w:r>
    </w:p>
    <w:p w:rsidR="00CC0595" w:rsidRPr="00A766AC" w:rsidRDefault="00CC0595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- особенности образовательной организации (условия функционирования, тип школы, особенности контингента, кадровый состав);</w:t>
      </w:r>
    </w:p>
    <w:p w:rsidR="00CC0595" w:rsidRPr="00A766AC" w:rsidRDefault="00CC0595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- результаты диагностики успеваемости и уровня развития обучающихся, проблемы и трудности их учебной деятельности;</w:t>
      </w:r>
    </w:p>
    <w:p w:rsidR="00CC0595" w:rsidRPr="00A766AC" w:rsidRDefault="00CC0595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lastRenderedPageBreak/>
        <w:t>- 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CC0595" w:rsidRPr="00A766AC" w:rsidRDefault="00CC0595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- особенности информационно-образовательной среды образовательной организации, национальные и культурные особенности региона.</w:t>
      </w:r>
    </w:p>
    <w:p w:rsidR="00AD02AC" w:rsidRPr="00A766AC" w:rsidRDefault="00AD02AC" w:rsidP="00CC0595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При отборе направлений внеурочной деятельности образовательная организация ориентируется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могут привлекаться родители как законные участники образовательных отношений.</w:t>
      </w:r>
    </w:p>
    <w:p w:rsidR="00AD02AC" w:rsidRPr="00A766AC" w:rsidRDefault="00AD02AC" w:rsidP="00AD02A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В зависимости от конкретных условий реализации основной образовательной программы,  числа  обучающихся  и  их  возрастных  особенностей  допускается формирование учебных групп из обучающихся разных классов в пределах одного уровня образования.</w:t>
      </w:r>
    </w:p>
    <w:p w:rsidR="00AD02AC" w:rsidRPr="00A766AC" w:rsidRDefault="00AD02AC" w:rsidP="00AD02A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В   соответствии   с  требованиями  обновленного  ФГОС  НОО образовательная организация обеспечивает проведение до 10 часов еженедельных занятий  внеурочной  деятельности  (до  1320  часов  на  уровне  начального  общего образования).</w:t>
      </w:r>
    </w:p>
    <w:p w:rsidR="00AD02AC" w:rsidRPr="00A766AC" w:rsidRDefault="00AD02AC" w:rsidP="00AD02A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Часы  внеурочной       деятельности  используются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>: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социальное,   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творческое,   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интеллектуальное,   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общекультурное,   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физическое, </w:t>
      </w:r>
    </w:p>
    <w:p w:rsidR="00AD02AC" w:rsidRPr="00A766AC" w:rsidRDefault="00AD02AC" w:rsidP="00AD02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 xml:space="preserve">гражданско-патриотическое 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развитие  обучающихся,  создавая  условия  для  их самореализации  и  осуществляя  педагогическую  поддержку  в  преодолении  ими трудностей  в  обучении  и  социализации.  </w:t>
      </w:r>
    </w:p>
    <w:p w:rsidR="00AD02AC" w:rsidRPr="00A766AC" w:rsidRDefault="00AD02AC" w:rsidP="00AD02A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Обязательным  условием  организации внеурочной    деятельности    является    ее    воспитательная    направленность, соотнесенность с рабочей программой воспитания образовательной организации.</w:t>
      </w:r>
    </w:p>
    <w:p w:rsidR="0002171A" w:rsidRPr="00A766AC" w:rsidRDefault="0002171A" w:rsidP="009809E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В   целях   реализации   плана  внеурочной   деятельности   образовательной организацией    может    предусматриваться    использование    ресурсов    других организаций   (в   том   числе   в   сетевой   форме),   включая   организации дополнительного  образования,  профессиональные  образовательные организации, образовательные   организации   высшего   образования,   научные   организации, организации    культуры,    физкультурно-спортивные,  детские    общественные объединения и иные организации, обладающие необходимыми ресурсами.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</w:t>
      </w:r>
    </w:p>
    <w:p w:rsidR="0002171A" w:rsidRPr="00A766AC" w:rsidRDefault="0002171A" w:rsidP="009809E0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 учителя-предметники,  социальные педагоги, педагоги-психологи, учителя-дефектологи, логопед, воспитатели ГПД, библиотекарь и др.).</w:t>
      </w:r>
    </w:p>
    <w:p w:rsidR="0002171A" w:rsidRPr="00A766AC" w:rsidRDefault="0002171A" w:rsidP="009809E0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02171A" w:rsidRPr="00A766AC" w:rsidRDefault="0002171A" w:rsidP="009809E0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Координирующую роль в организации внеурочной деятельности выполняет классный руководитель, завуч начальных  классов,  заместитель директора по учебно-воспитательной работе.</w:t>
      </w:r>
    </w:p>
    <w:p w:rsidR="0002171A" w:rsidRPr="00A766AC" w:rsidRDefault="0002171A" w:rsidP="006B5D1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lastRenderedPageBreak/>
        <w:t xml:space="preserve">С  целью    реализации  принципа  формирования  единого  образовательного пространства   на   всех   уровнях  образования  часы   внеурочной   деятельности на уровне НОО направлены на  реализацию  следующей  </w:t>
      </w:r>
      <w:r w:rsidRPr="00A766AC">
        <w:rPr>
          <w:rFonts w:ascii="Times New Roman" w:hAnsi="Times New Roman"/>
          <w:b/>
          <w:color w:val="000000"/>
          <w:sz w:val="24"/>
          <w:szCs w:val="24"/>
        </w:rPr>
        <w:t>модели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плана внеурочной деятельности – модели с преобладанием учебно-познавательной    деятельности,    когда    наибольшее    внимание уделяется  внеурочной  деятельности  по  учебным  предметам  и  формированию функциональной грамотности.</w:t>
      </w:r>
      <w:proofErr w:type="gramEnd"/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Содержательное наполнение модели плана:</w:t>
      </w:r>
    </w:p>
    <w:p w:rsidR="0002171A" w:rsidRPr="00A766AC" w:rsidRDefault="0002171A" w:rsidP="00277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занятия обучающихся по углубленному изучению отдельных учебных предметов; </w:t>
      </w:r>
    </w:p>
    <w:p w:rsidR="0002171A" w:rsidRPr="00A766AC" w:rsidRDefault="0002171A" w:rsidP="007974D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деятельности  занятия    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    по     формированию  функциональной грамотности; </w:t>
      </w:r>
    </w:p>
    <w:p w:rsidR="0002171A" w:rsidRPr="00A766AC" w:rsidRDefault="0002171A" w:rsidP="007974D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занятия 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 с  педагогами,  сопровождающими  проектно-исследовательскую деятельность; </w:t>
      </w:r>
    </w:p>
    <w:p w:rsidR="0002171A" w:rsidRPr="00A766AC" w:rsidRDefault="0002171A" w:rsidP="007974D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занятия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</w:p>
    <w:p w:rsidR="0002171A" w:rsidRPr="00A766AC" w:rsidRDefault="0002171A" w:rsidP="008B031E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С    целью  обеспечения    преемственности    содержания    образовательных программ  начального  общего  и  основного  общего  образования 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02171A" w:rsidRPr="00A766AC" w:rsidRDefault="0002171A" w:rsidP="009F5067">
      <w:pPr>
        <w:numPr>
          <w:ilvl w:val="0"/>
          <w:numId w:val="6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1    час    в    неделю  –  на  информационно-просветительские  занятия патриотической,   нравственной   и   экологической   направленности   «Разговоры  о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важном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» (понедельник, первый урок); </w:t>
      </w:r>
    </w:p>
    <w:p w:rsidR="0002171A" w:rsidRPr="00A766AC" w:rsidRDefault="0002171A" w:rsidP="009F5067">
      <w:pPr>
        <w:numPr>
          <w:ilvl w:val="0"/>
          <w:numId w:val="6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1 час в неделю – на занятия по формированию функциональной грамотности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(в том числе </w:t>
      </w:r>
      <w:r w:rsidR="006D592B">
        <w:rPr>
          <w:rFonts w:ascii="Times New Roman" w:hAnsi="Times New Roman"/>
          <w:color w:val="000000"/>
          <w:sz w:val="24"/>
          <w:szCs w:val="24"/>
        </w:rPr>
        <w:t>информационной</w:t>
      </w:r>
      <w:r w:rsidRPr="00A766AC">
        <w:rPr>
          <w:rFonts w:ascii="Times New Roman" w:hAnsi="Times New Roman"/>
          <w:color w:val="000000"/>
          <w:sz w:val="24"/>
          <w:szCs w:val="24"/>
        </w:rPr>
        <w:t xml:space="preserve"> грамотности); </w:t>
      </w:r>
    </w:p>
    <w:p w:rsidR="0002171A" w:rsidRPr="00A766AC" w:rsidRDefault="0002171A" w:rsidP="009F5067">
      <w:pPr>
        <w:numPr>
          <w:ilvl w:val="0"/>
          <w:numId w:val="6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1    час    в    неделю  –  на    занятия,    направленные    на    удовлетворение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  интересов   и   потребностей  обучающихся  (в   том   числе основы предпринимательства). </w:t>
      </w:r>
    </w:p>
    <w:p w:rsidR="0002171A" w:rsidRPr="00A766AC" w:rsidRDefault="0002171A" w:rsidP="008B031E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 xml:space="preserve">Кроме   того,   в  вариативную  часть  плана   внеурочной   деятельности могут быть включены: </w:t>
      </w:r>
      <w:proofErr w:type="gramEnd"/>
    </w:p>
    <w:p w:rsidR="0002171A" w:rsidRPr="00A766AC" w:rsidRDefault="0002171A" w:rsidP="0087754E">
      <w:pPr>
        <w:numPr>
          <w:ilvl w:val="0"/>
          <w:numId w:val="7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3   часа   в   неделю  –  на   занятия,   связанные   с   реализацией   особых интеллектуальных  и  социокультурных  потребностей  обучающихся  (в  том  числе для  сопровождения  изучения  отдельных  учебных  предметов  на  углубленном уровне, проектно-исследовательской деятельности, исторического просвещения); </w:t>
      </w:r>
    </w:p>
    <w:p w:rsidR="0002171A" w:rsidRPr="00A766AC" w:rsidRDefault="0002171A" w:rsidP="0087754E">
      <w:pPr>
        <w:numPr>
          <w:ilvl w:val="0"/>
          <w:numId w:val="7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2  часа  в  неделю  –  на  занятия,  направленные  на  удовлетворение  интересов  и 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потребностей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обучающихся  в  творческом  и  физическом  развитии (в  том  числе организация   занятий  в   школьном  театре,   школьном   музее,  школьном спортивном  клубе «Форвард»,   а   также  в   рамках  реализации  программы   развития социальной активности обучающихся начальных классов «Орлята России»); </w:t>
      </w:r>
    </w:p>
    <w:p w:rsidR="0002171A" w:rsidRPr="00A766AC" w:rsidRDefault="0002171A" w:rsidP="0087754E">
      <w:pPr>
        <w:numPr>
          <w:ilvl w:val="0"/>
          <w:numId w:val="7"/>
        </w:numPr>
        <w:shd w:val="clear" w:color="auto" w:fill="FFFFFF"/>
        <w:tabs>
          <w:tab w:val="clear" w:pos="16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2  часа  в  неделю – на  занятия,  направленные  на  удовлетворение  социальных интересов  и  потребностей  обучающихся  (в  том  числе  в  рамках  Российского движения   школьников,  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Юнармии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>,   реализации   проекта   «Россия  –  страна возможностей»</w:t>
      </w:r>
      <w:r w:rsidR="006D59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592B">
        <w:rPr>
          <w:rFonts w:ascii="Times New Roman" w:hAnsi="Times New Roman"/>
          <w:color w:val="000000"/>
          <w:sz w:val="24"/>
          <w:szCs w:val="24"/>
        </w:rPr>
        <w:t>идр</w:t>
      </w:r>
      <w:proofErr w:type="spellEnd"/>
      <w:r w:rsidR="006D592B">
        <w:rPr>
          <w:rFonts w:ascii="Times New Roman" w:hAnsi="Times New Roman"/>
          <w:color w:val="000000"/>
          <w:sz w:val="24"/>
          <w:szCs w:val="24"/>
        </w:rPr>
        <w:t>.</w:t>
      </w:r>
      <w:r w:rsidRPr="00A766AC">
        <w:rPr>
          <w:rFonts w:ascii="Times New Roman" w:hAnsi="Times New Roman"/>
          <w:color w:val="000000"/>
          <w:sz w:val="24"/>
          <w:szCs w:val="24"/>
        </w:rPr>
        <w:t>).</w:t>
      </w:r>
    </w:p>
    <w:p w:rsidR="0002171A" w:rsidRPr="00A766AC" w:rsidRDefault="0002171A" w:rsidP="00A3096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t>Основные направления внеурочной деятельности и их содержание (характеристика)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5503"/>
      </w:tblGrid>
      <w:tr w:rsidR="0002171A" w:rsidRPr="00A766AC" w:rsidTr="006022FA">
        <w:tc>
          <w:tcPr>
            <w:tcW w:w="2448" w:type="dxa"/>
          </w:tcPr>
          <w:p w:rsidR="0002171A" w:rsidRPr="00A766AC" w:rsidRDefault="0002171A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503" w:type="dxa"/>
          </w:tcPr>
          <w:p w:rsidR="0002171A" w:rsidRPr="00A766AC" w:rsidRDefault="0002171A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 содержание</w:t>
            </w:r>
            <w:r w:rsidR="00AD02AC"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71A" w:rsidRPr="00A766AC" w:rsidTr="006022FA">
        <w:tc>
          <w:tcPr>
            <w:tcW w:w="2448" w:type="dxa"/>
          </w:tcPr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 </w:t>
            </w:r>
          </w:p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просветительские занятия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патриотической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нравственной   и       экологической  </w:t>
            </w:r>
          </w:p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направленности  </w:t>
            </w:r>
          </w:p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«Разговоры   </w:t>
            </w:r>
          </w:p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 важном»</w:t>
            </w: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Главной  целью таких занятий должно стать развитие ценностного отношения  школьников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своей  родине  -  России,  населяющим  ее  людям,  ее  уникальной  истории, богатой  природе  и  великой  культуре. Занятия направлены  на формирование соответствующей  внутренней  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позиции  личности  школьника,  необходимой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ему для конструктивного и ответственного поведения в обществе.  Основные темы занятий связаны с важнейшими аспектами жизни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человека  в  современной  России:  знанием  родной  истории  и  пониманием сложностей  современного  мира,  техническим  прогрессом  и  сохранением природы    и,    ориентацией    в    мировой    художественной    культуре    и </w:t>
            </w:r>
          </w:p>
          <w:p w:rsidR="0002171A" w:rsidRPr="00A766AC" w:rsidRDefault="0002171A" w:rsidP="00AD02AC">
            <w:pPr>
              <w:tabs>
                <w:tab w:val="left" w:pos="164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повседневной   культуре   поведения,   доброжелательным   отношением   к окружающим   и   ответственным   отношением   к   собственным   поступкам. События,  люди,  их  деяния  и  идеи  –  все  это  может  стать  предметом  бесед </w:t>
            </w:r>
          </w:p>
          <w:p w:rsidR="00AD02AC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классных руководителей со своими классами.</w:t>
            </w:r>
          </w:p>
          <w:p w:rsidR="00AD02AC" w:rsidRPr="00A766AC" w:rsidRDefault="00AD02AC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формат внеурочных занятий  - разговор и (или) беседа с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2171A" w:rsidRPr="00A766AC" w:rsidTr="006022FA">
        <w:tc>
          <w:tcPr>
            <w:tcW w:w="2448" w:type="dxa"/>
          </w:tcPr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функциональной грамотности</w:t>
            </w:r>
            <w:r w:rsidR="00C94F2D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4F2D"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(информационная культура, интеллектуальное развитие)</w:t>
            </w: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 по формированию функциональной         грамотности  школьников:  читательской,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математической, естественнонаучной,   финансовой, 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направленной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  том числе и на развитие их предпринимательского мышления. Для этого в школе могут     быть     организованы     специальные  интегрированные     курсы,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кружки или факультативы. 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Главной  целью  этих  внеурочных  занятий  должно  стать развитие  у школьников  способности  применять  приобретённые  на  обычных  уроках знания,   умения   и   навыки   для   решения   жизненных   задач,   умений синтезировать   их   для   решения   конкретной   учебной   проблемы.  Эти внеурочные   занятия   реализуют   один   из   самых   важных   педагогических принципов – связь образования с жизнью.</w:t>
            </w:r>
          </w:p>
        </w:tc>
      </w:tr>
      <w:tr w:rsidR="0002171A" w:rsidRPr="00A766AC" w:rsidTr="006022FA">
        <w:tc>
          <w:tcPr>
            <w:tcW w:w="2448" w:type="dxa"/>
          </w:tcPr>
          <w:p w:rsidR="0002171A" w:rsidRPr="00A766AC" w:rsidRDefault="0002171A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направленные на удовлетворение 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интересов    и  потребностей обучающихся.  Главной  их  целью  должно  стать  формирование  готовности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школьников   к  осознанному   выбору   направления   продолжения   своего образования   и   своей   будущей   профессии,   осознание   ими   важности получаемых   в   школе   знаний  для   дальнейшей   профессиональной   и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внепрофессиональной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деятельности,  развитие  их  ценностного  отношения  к труду   как   основному   способу   достижения   жизненного   благополучия   и ощущения уверенности в завтрашнем дне. </w:t>
            </w:r>
            <w:proofErr w:type="gramEnd"/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  рамках  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занятий   рекомендуется  не   только знакомить  школьников   с   миром   профессий   и   способами   получения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профессионального   образования,   но   и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помогать   им   осваивать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важные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надпрофессиональные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навыки  -  общения,  работы  в  команде,  поведения  в конфликтной  ситуации  и  т.п.  Владение  ими  позволит  ребенку  в  будущем реализовать  себя  как  в  профессиональной  сфере,  так  и  в  личной  жизни. Важной  составляющей  занятий  должна  стать  и  работа,  направленная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познание  ребенком  самого  себя,  своих  мотивов,  устремлений,  склонностей. Это поможет  ему  стать увереннее в  себе,  адекватнее  оценивать  свои  силы  и возможности.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беседы, деловые игры и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решение кейсов, совместное      изучение      специализированных      цифровых      ресурсов,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профессиональные  пробы,  моделирующие  профессиональную  деятельность, экскурсии,  посещение  ярмарок  профессий  и 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парков – эти  и  другие  формы  работы  помогут  школьнику  подготовиться  к  выбору своей будущей профессии.</w:t>
            </w:r>
          </w:p>
        </w:tc>
      </w:tr>
      <w:tr w:rsidR="0002171A" w:rsidRPr="00A766AC" w:rsidTr="006022FA">
        <w:tc>
          <w:tcPr>
            <w:tcW w:w="2448" w:type="dxa"/>
          </w:tcPr>
          <w:p w:rsidR="00C94F2D" w:rsidRPr="00A766AC" w:rsidRDefault="00C94F2D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Проектно-исследовательская деятельность и «Учение с увлечением!»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End"/>
          </w:p>
          <w:p w:rsidR="0002171A" w:rsidRPr="00A766AC" w:rsidRDefault="00C94F2D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2171A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еализация     </w:t>
            </w:r>
            <w:proofErr w:type="gramStart"/>
            <w:r w:rsidR="0002171A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особых</w:t>
            </w:r>
            <w:proofErr w:type="gramEnd"/>
            <w:r w:rsidR="0002171A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интеллектуальных  и  социокультурных </w:t>
            </w:r>
          </w:p>
          <w:p w:rsidR="0002171A" w:rsidRPr="00A766AC" w:rsidRDefault="00C94F2D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потребностей обучающихся)</w:t>
            </w: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дополнительному или углубленному изучению школьниками учебных предметов или модулей; занятия  в  рамках их исследовательской  и  проектной деятельности; занятия, связанные с освоением регионального компонента образования или особыми этнокультурными  интересами  участников   образовательных   отношений;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 занятия  для  школьников,  испытывающих  затруднения  в освоении учебной программы или трудности в освоении языка преподавания; специальные   занятия  для  школьников   с  ограниченными   возможностями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здоровья  или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испытывающими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затруднения  в  социальной  коммуникации  и т.п. 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Главной     целью     этих     внеурочных     занятий     должно     стать интеллектуальное  и  общекультурное  развитие  школьников,  удовлетворение их  особых  познавательных,  культурных,  оздоровительных  потребностей  и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интересов.  Эти   занятия   должны   быть  направлены   на   формирование ценностного  отношения  школьников  к  знаниям как залогу их собственного будущего  и  к  культуре  в  целом  как  к  духовному  богатству  общества, сохраняющему национальную самобытность народов России. В  проведении  таких  занятий  педагогу  особенно  важно  помнить  о  том, что они не должны повторять  традиционные для  урока  формы.  Несмотря  на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данные занятия носят преимущественно познавательных 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характер, они должны реализовываться в формах, где ребенок не превращался бы только в слушателя и пассивного потребителя информации.</w:t>
            </w:r>
          </w:p>
        </w:tc>
      </w:tr>
      <w:tr w:rsidR="0002171A" w:rsidRPr="00A766AC" w:rsidTr="006022FA">
        <w:tc>
          <w:tcPr>
            <w:tcW w:w="2448" w:type="dxa"/>
          </w:tcPr>
          <w:p w:rsidR="0002171A" w:rsidRPr="00A766AC" w:rsidRDefault="0002171A" w:rsidP="00B75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личнос</w:t>
            </w:r>
            <w:r w:rsidR="00C94F2D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 и самореализация </w:t>
            </w:r>
            <w:proofErr w:type="gramStart"/>
            <w:r w:rsidR="00C94F2D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C94F2D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C94F2D"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художественно-эстетическая деятельность и спортивно-оздоровительная деятельность</w:t>
            </w:r>
          </w:p>
          <w:p w:rsidR="0002171A" w:rsidRPr="00A766AC" w:rsidRDefault="0002171A" w:rsidP="00B75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потребностей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в творческом и физическом развитии, помощь в их самореализации, раскрытии и развитии их способностей и талантов.  Это   могут   быть   занятия   школьников 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различных   творческих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объединениях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–  музыкальных,    хоровых    или    танцевальных    студиях, театральных  кружках     или     кружках     художественного     творчества,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журналистских, поэтических или писательских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клубах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т.п. Главная их цель -  раскрытие  творческих  способностей  школьников,  формирование  у  них чувства  вкуса  и  умения  ценить  прекрасное,  формирование  ценностного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отношения к культуре.  Это  могут  быть  занятия  школьников  в  спортивных  объединениях  -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секциях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 клубах,  организация  спортивных  турниров  и  соревнований.  Их целью  является  физическое  развитие  обучающихся,  привитие  им  любви  к спорту  и  побуждение  к  здоровому  образу  жизни,  воспитание  силы  воли, ответственности, формирование установок на защиту слабых. Это   могут   быть   занятия   школьников   в  объединениях   туристско-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краеведческой направленности. Главная их цель – оздоровление школьников, привитие им любви к своему краю, его истории, культуре, природе, развитие их  самостоятельности  и     ответственности,     формирование    навыков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самообслуживающего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труда.</w:t>
            </w:r>
          </w:p>
        </w:tc>
      </w:tr>
      <w:tr w:rsidR="0002171A" w:rsidRPr="00A766AC" w:rsidTr="006022FA">
        <w:tc>
          <w:tcPr>
            <w:tcW w:w="2448" w:type="dxa"/>
          </w:tcPr>
          <w:p w:rsidR="0002171A" w:rsidRPr="00A766AC" w:rsidRDefault="00C94F2D" w:rsidP="00C94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</w:t>
            </w:r>
            <w:r w:rsidR="0002171A"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еятельность ученических сообществ и реализация социальных интересов (реализация мероприятий в рамках плана воспитательной работы)</w:t>
            </w:r>
            <w:proofErr w:type="gramEnd"/>
          </w:p>
        </w:tc>
        <w:tc>
          <w:tcPr>
            <w:tcW w:w="1620" w:type="dxa"/>
          </w:tcPr>
          <w:p w:rsidR="0002171A" w:rsidRPr="00A766AC" w:rsidRDefault="0002171A" w:rsidP="006D5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3" w:type="dxa"/>
          </w:tcPr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Занятия, направленные на удовлетворение  социальных интересов  и потребностей обучающихся, на педагогическое  сопровождение  деятельности  социально  ориентированных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ученических   сообществ,  детских   общественных   объединений,  органов ученического  самоуправления,  на  организацию  вместе  с  детьми  комплекса совместных дел воспитательной направленности.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Это    может    быть    педагогическое    сопровождение    деятельности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  мнения   школьников   по   вопросам   управления  образовательной организацией;    Совета    старост,    объединяющего    старост    классов    для облегчения   распространения   значимой   для   школьников   информации   и получения    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обратной    связи    от    классных    коллективов;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постоянно действующего    школьного    актива,    инициирующего    и    организующего проведение  личностно  значимых  для  школьников  событий  (соревнований, конкурсов,   фестивалей,   капустников,   </w:t>
            </w: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флешмобов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);   творческих   советов,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отвечающих   за   проведение   тех   или   иных   конкретных   мероприятий, праздников,    вечеров,    акций;    созданной  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наиболее    авторитетных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старшеклассников  группы  по   урегулированию  конфликтных   ситуаций   в школе и т.п.  Целью    таких    занятий    является    развитие    важных    для    жизни подрастающего   человека   социальных  умений  –  заботиться   о   других   и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организовывать  свою  собственную  деятельность,  лидировать  и подчиняться, брать  на  себя  инициативу  и  нести  ответственность,  отстаивать  свою  точку зрения и принимать в расчёт другие точки зрения.  Такие  внеурочные  занятия  направлены  на  обеспечение  благополучия детей    в    образовательном    пространстве    школы,    помогают    ребенку почувствовать свою ответственность за происходящее в школе, понимать, на что  именно  они  могут  повлиять  в  школьной  жизни  и  знать,  как  это  можно </w:t>
            </w:r>
          </w:p>
          <w:p w:rsidR="0002171A" w:rsidRPr="00A766AC" w:rsidRDefault="0002171A" w:rsidP="00C065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сделать.</w:t>
            </w:r>
          </w:p>
        </w:tc>
      </w:tr>
    </w:tbl>
    <w:p w:rsidR="00C94F2D" w:rsidRPr="00A766AC" w:rsidRDefault="00C94F2D" w:rsidP="00F077AA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66A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Выбор форм </w:t>
      </w:r>
      <w:r w:rsidRPr="00A766AC">
        <w:rPr>
          <w:rFonts w:ascii="Times New Roman" w:hAnsi="Times New Roman"/>
          <w:color w:val="000000"/>
          <w:sz w:val="24"/>
          <w:szCs w:val="24"/>
        </w:rPr>
        <w:t>организации внеурочной деятельности подчиняется следующим требованиям:</w:t>
      </w:r>
    </w:p>
    <w:p w:rsidR="00C94F2D" w:rsidRPr="00A766AC" w:rsidRDefault="00C94F2D" w:rsidP="00F077AA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- целесообразность использования данной формы для решения поставленных задач конкретного направления; </w:t>
      </w:r>
    </w:p>
    <w:p w:rsidR="00C94F2D" w:rsidRPr="00A766AC" w:rsidRDefault="00C94F2D" w:rsidP="00F077AA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- преобладание практико-ориентированных форм, обеспечивающих непосредственное активное участие </w:t>
      </w:r>
      <w:proofErr w:type="gramStart"/>
      <w:r w:rsidRPr="00A766AC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A766AC">
        <w:rPr>
          <w:rFonts w:ascii="Times New Roman" w:hAnsi="Times New Roman"/>
          <w:color w:val="000000"/>
          <w:sz w:val="24"/>
          <w:szCs w:val="24"/>
        </w:rPr>
        <w:t xml:space="preserve"> в практической деятельности, в том числе в совместной (парной, групповой, коллективной);</w:t>
      </w:r>
    </w:p>
    <w:p w:rsidR="00C94F2D" w:rsidRPr="00A766AC" w:rsidRDefault="00C94F2D" w:rsidP="00F077AA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- учет специфики коммуникативной деятельности, которая сопровождает то или иное направление </w:t>
      </w:r>
      <w:proofErr w:type="spellStart"/>
      <w:r w:rsidRPr="00A766AC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A766AC">
        <w:rPr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C94F2D" w:rsidRPr="00A766AC" w:rsidRDefault="00C94F2D" w:rsidP="00F077AA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- использование форм организации, предполагающих использование средств ИКТ.</w:t>
      </w: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программы начального общего образования Организация определяет самостоятельно.</w:t>
      </w: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A766AC">
        <w:rPr>
          <w:rFonts w:ascii="Times New Roman" w:hAnsi="Times New Roman"/>
          <w:color w:val="000000"/>
          <w:sz w:val="24"/>
          <w:szCs w:val="24"/>
        </w:rPr>
        <w:t xml:space="preserve">Формы организации внеурочной деятельности: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учебные курсы и факультативы;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художественные, музыкальные и спортивные студии;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соревновательные мероприятия,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дискуссионные клубы,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секции,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экскурсии,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мини-исследования; </w:t>
      </w:r>
    </w:p>
    <w:p w:rsidR="0002171A" w:rsidRPr="00A766AC" w:rsidRDefault="0002171A" w:rsidP="00A30966">
      <w:pPr>
        <w:pStyle w:val="a7"/>
        <w:numPr>
          <w:ilvl w:val="0"/>
          <w:numId w:val="2"/>
        </w:numPr>
        <w:ind w:left="0" w:firstLine="900"/>
        <w:rPr>
          <w:color w:val="000000"/>
          <w:sz w:val="24"/>
          <w:szCs w:val="24"/>
        </w:rPr>
      </w:pPr>
      <w:r w:rsidRPr="00A766AC">
        <w:rPr>
          <w:color w:val="000000"/>
          <w:sz w:val="24"/>
          <w:szCs w:val="24"/>
        </w:rPr>
        <w:t xml:space="preserve">общественно полезные практики и др. </w:t>
      </w: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A766AC">
        <w:rPr>
          <w:rFonts w:ascii="Times New Roman" w:hAnsi="Times New Roman"/>
          <w:b/>
          <w:sz w:val="24"/>
          <w:szCs w:val="24"/>
        </w:rPr>
        <w:t>Формы  внеурочной деятельности на уровне начального общего образования</w:t>
      </w: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340"/>
        <w:gridCol w:w="4603"/>
      </w:tblGrid>
      <w:tr w:rsidR="0002171A" w:rsidRPr="00A766AC" w:rsidTr="00F077AA">
        <w:tc>
          <w:tcPr>
            <w:tcW w:w="2628" w:type="dxa"/>
          </w:tcPr>
          <w:p w:rsidR="0002171A" w:rsidRPr="00A766AC" w:rsidRDefault="0002171A" w:rsidP="00A7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2340" w:type="dxa"/>
          </w:tcPr>
          <w:p w:rsidR="0002171A" w:rsidRPr="00A766AC" w:rsidRDefault="0002171A" w:rsidP="00A7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4603" w:type="dxa"/>
          </w:tcPr>
          <w:p w:rsidR="0002171A" w:rsidRPr="00A766AC" w:rsidRDefault="0002171A" w:rsidP="00A7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A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Наименования курсов внеурочной деятельности, программ </w:t>
            </w:r>
            <w:r w:rsidR="00C94F2D" w:rsidRPr="00A766AC">
              <w:rPr>
                <w:rFonts w:ascii="Times New Roman" w:hAnsi="Times New Roman"/>
                <w:b/>
                <w:sz w:val="24"/>
                <w:szCs w:val="24"/>
              </w:rPr>
              <w:t>дополнительного</w:t>
            </w:r>
            <w:r w:rsidRPr="00A766A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образования, мероприятий (событий) в соответствии с рабочей программой воспитания и календарным планом воспитательной работы</w:t>
            </w:r>
          </w:p>
        </w:tc>
      </w:tr>
      <w:tr w:rsidR="0002171A" w:rsidRPr="00A766AC" w:rsidTr="00F077AA">
        <w:tc>
          <w:tcPr>
            <w:tcW w:w="2628" w:type="dxa"/>
          </w:tcPr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 </w:t>
            </w:r>
          </w:p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просветительские занятия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патриотической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нравственной   и       экологической  </w:t>
            </w:r>
          </w:p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направленности  </w:t>
            </w:r>
          </w:p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«Разговоры   </w:t>
            </w:r>
          </w:p>
          <w:p w:rsidR="0002171A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 важном»</w:t>
            </w:r>
          </w:p>
        </w:tc>
        <w:tc>
          <w:tcPr>
            <w:tcW w:w="2340" w:type="dxa"/>
          </w:tcPr>
          <w:p w:rsidR="0002171A" w:rsidRPr="00A766AC" w:rsidRDefault="0002171A" w:rsidP="00655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603" w:type="dxa"/>
          </w:tcPr>
          <w:p w:rsidR="0002171A" w:rsidRPr="00A766AC" w:rsidRDefault="0002171A" w:rsidP="00F07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«Разговор о </w:t>
            </w:r>
            <w:proofErr w:type="gramStart"/>
            <w:r w:rsidRPr="00A766AC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A766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171A" w:rsidRPr="00A766AC" w:rsidTr="00F077AA">
        <w:tc>
          <w:tcPr>
            <w:tcW w:w="2628" w:type="dxa"/>
          </w:tcPr>
          <w:p w:rsidR="0002171A" w:rsidRPr="00A766AC" w:rsidRDefault="00A766AC" w:rsidP="00655E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функциональной грамотности (информационная культура, интеллектуальное развитие)</w:t>
            </w:r>
          </w:p>
        </w:tc>
        <w:tc>
          <w:tcPr>
            <w:tcW w:w="2340" w:type="dxa"/>
          </w:tcPr>
          <w:p w:rsidR="0002171A" w:rsidRPr="00A766AC" w:rsidRDefault="0002171A" w:rsidP="00655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Кружки, учебные курсы</w:t>
            </w:r>
          </w:p>
        </w:tc>
        <w:tc>
          <w:tcPr>
            <w:tcW w:w="4603" w:type="dxa"/>
          </w:tcPr>
          <w:p w:rsidR="0002171A" w:rsidRPr="00A766AC" w:rsidRDefault="00A766AC" w:rsidP="00F07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«Занимательная геометрия»</w:t>
            </w:r>
          </w:p>
        </w:tc>
      </w:tr>
      <w:tr w:rsidR="0002171A" w:rsidRPr="00A766AC" w:rsidTr="00F077AA">
        <w:tc>
          <w:tcPr>
            <w:tcW w:w="2628" w:type="dxa"/>
          </w:tcPr>
          <w:p w:rsidR="0002171A" w:rsidRPr="00A766AC" w:rsidRDefault="00A766AC" w:rsidP="00655E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2340" w:type="dxa"/>
          </w:tcPr>
          <w:p w:rsidR="0002171A" w:rsidRPr="00A766AC" w:rsidRDefault="0002171A" w:rsidP="00655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4603" w:type="dxa"/>
          </w:tcPr>
          <w:p w:rsidR="0002171A" w:rsidRPr="00A766AC" w:rsidRDefault="0002171A" w:rsidP="00F07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Город профессий</w:t>
            </w:r>
          </w:p>
        </w:tc>
      </w:tr>
      <w:tr w:rsidR="00A766AC" w:rsidRPr="00A766AC" w:rsidTr="00F077AA">
        <w:tc>
          <w:tcPr>
            <w:tcW w:w="2628" w:type="dxa"/>
            <w:vMerge w:val="restart"/>
          </w:tcPr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Проектно-исследовательская деятельность и «Учение с увлечением!» (</w:t>
            </w:r>
            <w:proofErr w:type="gramEnd"/>
          </w:p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   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особых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интеллектуальных  и  социокультурных </w:t>
            </w:r>
          </w:p>
          <w:p w:rsidR="00A766AC" w:rsidRPr="00A766AC" w:rsidRDefault="00A766AC" w:rsidP="00A76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потребностей обучающихся)</w:t>
            </w:r>
          </w:p>
        </w:tc>
        <w:tc>
          <w:tcPr>
            <w:tcW w:w="2340" w:type="dxa"/>
          </w:tcPr>
          <w:p w:rsidR="00A766AC" w:rsidRPr="00A766AC" w:rsidRDefault="00A766AC" w:rsidP="007572FF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Английский – окно в мир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«Лингвист»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Я познаю русский (для </w:t>
            </w:r>
            <w:proofErr w:type="gramStart"/>
            <w:r w:rsidRPr="00A766AC">
              <w:rPr>
                <w:rFonts w:ascii="Times New Roman" w:hAnsi="Times New Roman"/>
                <w:sz w:val="24"/>
                <w:szCs w:val="24"/>
              </w:rPr>
              <w:t>одаренных</w:t>
            </w:r>
            <w:proofErr w:type="gramEnd"/>
            <w:r w:rsidRPr="00A766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Я изучаю русский (для обучающихся-</w:t>
            </w:r>
            <w:proofErr w:type="spellStart"/>
            <w:r w:rsidRPr="00A766AC">
              <w:rPr>
                <w:rFonts w:ascii="Times New Roman" w:hAnsi="Times New Roman"/>
                <w:sz w:val="24"/>
                <w:szCs w:val="24"/>
              </w:rPr>
              <w:t>билингвов</w:t>
            </w:r>
            <w:proofErr w:type="spellEnd"/>
            <w:r w:rsidRPr="00A766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</w:p>
        </w:tc>
      </w:tr>
      <w:tr w:rsidR="00A766AC" w:rsidRPr="00A766AC" w:rsidTr="00F077AA">
        <w:tc>
          <w:tcPr>
            <w:tcW w:w="2628" w:type="dxa"/>
            <w:vMerge w:val="restart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: художественно-эстетическая деятельность и спортивно-оздоровительная деятельность</w:t>
            </w:r>
          </w:p>
        </w:tc>
        <w:tc>
          <w:tcPr>
            <w:tcW w:w="2340" w:type="dxa"/>
          </w:tcPr>
          <w:p w:rsidR="00A766AC" w:rsidRPr="00A766AC" w:rsidRDefault="00A766AC" w:rsidP="007572FF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Любо, кадет 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7572FF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AC">
              <w:rPr>
                <w:rFonts w:ascii="Times New Roman" w:hAnsi="Times New Roman"/>
                <w:sz w:val="24"/>
                <w:szCs w:val="24"/>
              </w:rPr>
              <w:t>Кроссфит</w:t>
            </w:r>
            <w:proofErr w:type="spellEnd"/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ОФП (общефизическая подготовка)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Здоровое питание: от</w:t>
            </w:r>
            <w:proofErr w:type="gramStart"/>
            <w:r w:rsidRPr="00A766A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766AC">
              <w:rPr>
                <w:rFonts w:ascii="Times New Roman" w:hAnsi="Times New Roman"/>
                <w:sz w:val="24"/>
                <w:szCs w:val="24"/>
              </w:rPr>
              <w:t xml:space="preserve"> до Я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Арт-студия (ДО)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Литературный клуб</w:t>
            </w:r>
          </w:p>
        </w:tc>
        <w:tc>
          <w:tcPr>
            <w:tcW w:w="4603" w:type="dxa"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4F7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4603" w:type="dxa"/>
          </w:tcPr>
          <w:p w:rsidR="00A766AC" w:rsidRPr="00A766AC" w:rsidRDefault="00A766AC" w:rsidP="004F7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Юный шахматист</w:t>
            </w:r>
          </w:p>
        </w:tc>
      </w:tr>
      <w:tr w:rsidR="00A766AC" w:rsidRPr="00A766AC" w:rsidTr="00F077AA">
        <w:tc>
          <w:tcPr>
            <w:tcW w:w="2628" w:type="dxa"/>
            <w:vMerge/>
          </w:tcPr>
          <w:p w:rsidR="00A766AC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766AC" w:rsidRPr="00A766AC" w:rsidRDefault="00A766AC" w:rsidP="004F7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603" w:type="dxa"/>
          </w:tcPr>
          <w:p w:rsidR="00A766AC" w:rsidRPr="00A766AC" w:rsidRDefault="00A766AC" w:rsidP="004F7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</w:tr>
      <w:tr w:rsidR="0002171A" w:rsidRPr="00A766AC" w:rsidTr="00A766AC">
        <w:trPr>
          <w:trHeight w:val="979"/>
        </w:trPr>
        <w:tc>
          <w:tcPr>
            <w:tcW w:w="2628" w:type="dxa"/>
          </w:tcPr>
          <w:p w:rsidR="0002171A" w:rsidRPr="00A766AC" w:rsidRDefault="00A766AC" w:rsidP="001501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Коммуникативная деятельность (деятельность ученических сообществ и </w:t>
            </w:r>
            <w:r w:rsidRPr="00A766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социальных интересов (реализация мероприятий в рамках плана воспитательной работы)</w:t>
            </w:r>
            <w:proofErr w:type="gramEnd"/>
          </w:p>
        </w:tc>
        <w:tc>
          <w:tcPr>
            <w:tcW w:w="2340" w:type="dxa"/>
          </w:tcPr>
          <w:p w:rsidR="0002171A" w:rsidRPr="00A766AC" w:rsidRDefault="0002171A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lastRenderedPageBreak/>
              <w:t>Школьные проекты и коллективные социокультурные дела</w:t>
            </w:r>
          </w:p>
        </w:tc>
        <w:tc>
          <w:tcPr>
            <w:tcW w:w="4603" w:type="dxa"/>
          </w:tcPr>
          <w:p w:rsidR="0002171A" w:rsidRPr="00A766AC" w:rsidRDefault="0002171A" w:rsidP="00150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AC">
              <w:rPr>
                <w:rFonts w:ascii="Times New Roman" w:hAnsi="Times New Roman"/>
                <w:sz w:val="24"/>
                <w:szCs w:val="24"/>
              </w:rPr>
              <w:t>План воспитательной работы классного руководителя</w:t>
            </w:r>
          </w:p>
        </w:tc>
      </w:tr>
    </w:tbl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66AC">
        <w:rPr>
          <w:rFonts w:ascii="Times New Roman" w:hAnsi="Times New Roman"/>
          <w:sz w:val="24"/>
          <w:szCs w:val="24"/>
        </w:rPr>
        <w:t xml:space="preserve">Рабочие программы курсов внеурочной деятельности содержат указание на </w:t>
      </w:r>
      <w:r w:rsidRPr="00A766AC">
        <w:rPr>
          <w:rFonts w:ascii="Times New Roman" w:hAnsi="Times New Roman"/>
          <w:b/>
          <w:sz w:val="24"/>
          <w:szCs w:val="24"/>
        </w:rPr>
        <w:t>форму проведения занятий</w:t>
      </w:r>
      <w:r w:rsidRPr="00A766AC">
        <w:rPr>
          <w:rFonts w:ascii="Times New Roman" w:hAnsi="Times New Roman"/>
          <w:sz w:val="24"/>
          <w:szCs w:val="24"/>
        </w:rPr>
        <w:t>.</w:t>
      </w:r>
    </w:p>
    <w:p w:rsidR="0002171A" w:rsidRPr="00A766AC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66AC">
        <w:rPr>
          <w:rFonts w:ascii="Times New Roman" w:hAnsi="Times New Roman"/>
          <w:sz w:val="24"/>
          <w:szCs w:val="24"/>
        </w:rPr>
        <w:t xml:space="preserve">Рабочие программы курсов внеурочной деятельности формируются </w:t>
      </w:r>
      <w:r w:rsidRPr="00A766AC">
        <w:rPr>
          <w:rFonts w:ascii="Times New Roman" w:hAnsi="Times New Roman"/>
          <w:b/>
          <w:sz w:val="24"/>
          <w:szCs w:val="24"/>
        </w:rPr>
        <w:t>с учетом рабочей программы воспитания.</w:t>
      </w:r>
    </w:p>
    <w:p w:rsidR="0002171A" w:rsidRPr="006B0A6F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66AC">
        <w:rPr>
          <w:rFonts w:ascii="Times New Roman" w:hAnsi="Times New Roman"/>
          <w:sz w:val="24"/>
          <w:szCs w:val="24"/>
        </w:rPr>
        <w:t xml:space="preserve">Ежегодным приложением к Основной образовательной программе начального  общего образования является </w:t>
      </w:r>
      <w:r w:rsidRPr="00A766AC">
        <w:rPr>
          <w:rFonts w:ascii="Times New Roman" w:hAnsi="Times New Roman"/>
          <w:b/>
          <w:sz w:val="24"/>
          <w:szCs w:val="24"/>
        </w:rPr>
        <w:t>Пояснительная записка к Плану внеурочной деятельности</w:t>
      </w:r>
      <w:r w:rsidRPr="00A766AC">
        <w:rPr>
          <w:rFonts w:ascii="Times New Roman" w:hAnsi="Times New Roman"/>
          <w:sz w:val="24"/>
          <w:szCs w:val="24"/>
        </w:rPr>
        <w:t xml:space="preserve"> начального общего образования с распределением курсов и мероприятий внеурочной деятельности по классам на учебный год.</w:t>
      </w:r>
    </w:p>
    <w:p w:rsidR="0002171A" w:rsidRPr="006B0A6F" w:rsidRDefault="0002171A" w:rsidP="00A30966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2171A" w:rsidRPr="006B0A6F" w:rsidSect="00AB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741C"/>
    <w:multiLevelType w:val="hybridMultilevel"/>
    <w:tmpl w:val="45AAEE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BE7096"/>
    <w:multiLevelType w:val="hybridMultilevel"/>
    <w:tmpl w:val="E9D4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E6B35"/>
    <w:multiLevelType w:val="hybridMultilevel"/>
    <w:tmpl w:val="2774DB9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D0D3691"/>
    <w:multiLevelType w:val="hybridMultilevel"/>
    <w:tmpl w:val="43209FA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3F2702A0"/>
    <w:multiLevelType w:val="hybridMultilevel"/>
    <w:tmpl w:val="9FF613F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50A45C02"/>
    <w:multiLevelType w:val="hybridMultilevel"/>
    <w:tmpl w:val="2B0CC38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5E5360C1"/>
    <w:multiLevelType w:val="hybridMultilevel"/>
    <w:tmpl w:val="22C682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AF"/>
    <w:rsid w:val="0002171A"/>
    <w:rsid w:val="000F67BF"/>
    <w:rsid w:val="00150149"/>
    <w:rsid w:val="00177EA3"/>
    <w:rsid w:val="001F7B5E"/>
    <w:rsid w:val="00202339"/>
    <w:rsid w:val="0022175D"/>
    <w:rsid w:val="00277570"/>
    <w:rsid w:val="002A3175"/>
    <w:rsid w:val="002C14B4"/>
    <w:rsid w:val="002F56D7"/>
    <w:rsid w:val="00307514"/>
    <w:rsid w:val="00327A3F"/>
    <w:rsid w:val="00331C5C"/>
    <w:rsid w:val="003C5080"/>
    <w:rsid w:val="004F73E6"/>
    <w:rsid w:val="00565444"/>
    <w:rsid w:val="005C27F7"/>
    <w:rsid w:val="005D5F25"/>
    <w:rsid w:val="006022FA"/>
    <w:rsid w:val="00653BBF"/>
    <w:rsid w:val="00653F5A"/>
    <w:rsid w:val="00655E9A"/>
    <w:rsid w:val="00693522"/>
    <w:rsid w:val="006B0A6F"/>
    <w:rsid w:val="006B5D1F"/>
    <w:rsid w:val="006D592B"/>
    <w:rsid w:val="00755B4D"/>
    <w:rsid w:val="007572FF"/>
    <w:rsid w:val="007974DD"/>
    <w:rsid w:val="008222B8"/>
    <w:rsid w:val="0087754E"/>
    <w:rsid w:val="008B031E"/>
    <w:rsid w:val="00903C03"/>
    <w:rsid w:val="00940A8C"/>
    <w:rsid w:val="009809E0"/>
    <w:rsid w:val="00997837"/>
    <w:rsid w:val="009A4FD5"/>
    <w:rsid w:val="009F5067"/>
    <w:rsid w:val="00A20F58"/>
    <w:rsid w:val="00A30966"/>
    <w:rsid w:val="00A766AC"/>
    <w:rsid w:val="00AB0D2F"/>
    <w:rsid w:val="00AD02AC"/>
    <w:rsid w:val="00AE24AF"/>
    <w:rsid w:val="00B43A2C"/>
    <w:rsid w:val="00B75E19"/>
    <w:rsid w:val="00BA2C1A"/>
    <w:rsid w:val="00BC3F44"/>
    <w:rsid w:val="00C065F9"/>
    <w:rsid w:val="00C128ED"/>
    <w:rsid w:val="00C62847"/>
    <w:rsid w:val="00C94F2D"/>
    <w:rsid w:val="00CC0595"/>
    <w:rsid w:val="00CC2025"/>
    <w:rsid w:val="00D950A8"/>
    <w:rsid w:val="00EA6013"/>
    <w:rsid w:val="00F01DAF"/>
    <w:rsid w:val="00F077AA"/>
    <w:rsid w:val="00F81D0B"/>
    <w:rsid w:val="00F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53F5A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4">
    <w:name w:val="Основной текст Знак"/>
    <w:link w:val="a3"/>
    <w:uiPriority w:val="99"/>
    <w:locked/>
    <w:rsid w:val="00653F5A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1">
    <w:name w:val="Заголовок 11"/>
    <w:basedOn w:val="a"/>
    <w:uiPriority w:val="99"/>
    <w:rsid w:val="00B43A2C"/>
    <w:pPr>
      <w:widowControl w:val="0"/>
      <w:autoSpaceDE w:val="0"/>
      <w:autoSpaceDN w:val="0"/>
      <w:spacing w:before="71" w:after="0" w:line="240" w:lineRule="auto"/>
      <w:ind w:left="158"/>
      <w:outlineLvl w:val="1"/>
    </w:pPr>
    <w:rPr>
      <w:rFonts w:ascii="Tahoma" w:hAnsi="Tahoma" w:cs="Tahoma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ahoma" w:hAnsi="Tahoma" w:cs="Tahoma"/>
      <w:b/>
      <w:bCs/>
      <w:lang w:eastAsia="en-US"/>
    </w:rPr>
  </w:style>
  <w:style w:type="paragraph" w:customStyle="1" w:styleId="31">
    <w:name w:val="Заголовок 3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hAnsi="Trebuchet MS" w:cs="Trebuchet MS"/>
      <w:lang w:eastAsia="en-US"/>
    </w:rPr>
  </w:style>
  <w:style w:type="paragraph" w:customStyle="1" w:styleId="41">
    <w:name w:val="Заголовок 4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Georgia" w:hAnsi="Georgia" w:cs="Georgi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Georgia" w:hAnsi="Georgia" w:cs="Georgia"/>
      <w:b/>
      <w:bCs/>
      <w:i/>
      <w:iCs/>
      <w:sz w:val="20"/>
      <w:szCs w:val="20"/>
      <w:lang w:eastAsia="en-US"/>
    </w:rPr>
  </w:style>
  <w:style w:type="paragraph" w:styleId="a5">
    <w:name w:val="Title"/>
    <w:basedOn w:val="a"/>
    <w:link w:val="a6"/>
    <w:uiPriority w:val="99"/>
    <w:qFormat/>
    <w:rsid w:val="00B43A2C"/>
    <w:pPr>
      <w:widowControl w:val="0"/>
      <w:autoSpaceDE w:val="0"/>
      <w:autoSpaceDN w:val="0"/>
      <w:spacing w:before="236" w:after="0" w:line="240" w:lineRule="auto"/>
      <w:ind w:left="1265" w:right="1263"/>
      <w:jc w:val="center"/>
    </w:pPr>
    <w:rPr>
      <w:rFonts w:ascii="Trebuchet MS" w:hAnsi="Trebuchet MS" w:cs="Trebuchet MS"/>
      <w:sz w:val="42"/>
      <w:szCs w:val="42"/>
      <w:lang w:eastAsia="en-US"/>
    </w:rPr>
  </w:style>
  <w:style w:type="character" w:customStyle="1" w:styleId="a6">
    <w:name w:val="Название Знак"/>
    <w:link w:val="a5"/>
    <w:uiPriority w:val="99"/>
    <w:locked/>
    <w:rsid w:val="00B43A2C"/>
    <w:rPr>
      <w:rFonts w:ascii="Trebuchet MS" w:hAnsi="Trebuchet MS" w:cs="Trebuchet MS"/>
      <w:sz w:val="42"/>
      <w:szCs w:val="42"/>
      <w:lang w:eastAsia="en-US"/>
    </w:rPr>
  </w:style>
  <w:style w:type="paragraph" w:styleId="a7">
    <w:name w:val="List Paragraph"/>
    <w:basedOn w:val="a"/>
    <w:uiPriority w:val="99"/>
    <w:qFormat/>
    <w:rsid w:val="00B43A2C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99"/>
    <w:rsid w:val="00B43A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8">
    <w:name w:val="Table Grid"/>
    <w:basedOn w:val="a1"/>
    <w:uiPriority w:val="99"/>
    <w:rsid w:val="00177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53F5A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4">
    <w:name w:val="Основной текст Знак"/>
    <w:link w:val="a3"/>
    <w:uiPriority w:val="99"/>
    <w:locked/>
    <w:rsid w:val="00653F5A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1">
    <w:name w:val="Заголовок 11"/>
    <w:basedOn w:val="a"/>
    <w:uiPriority w:val="99"/>
    <w:rsid w:val="00B43A2C"/>
    <w:pPr>
      <w:widowControl w:val="0"/>
      <w:autoSpaceDE w:val="0"/>
      <w:autoSpaceDN w:val="0"/>
      <w:spacing w:before="71" w:after="0" w:line="240" w:lineRule="auto"/>
      <w:ind w:left="158"/>
      <w:outlineLvl w:val="1"/>
    </w:pPr>
    <w:rPr>
      <w:rFonts w:ascii="Tahoma" w:hAnsi="Tahoma" w:cs="Tahoma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ahoma" w:hAnsi="Tahoma" w:cs="Tahoma"/>
      <w:b/>
      <w:bCs/>
      <w:lang w:eastAsia="en-US"/>
    </w:rPr>
  </w:style>
  <w:style w:type="paragraph" w:customStyle="1" w:styleId="31">
    <w:name w:val="Заголовок 3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hAnsi="Trebuchet MS" w:cs="Trebuchet MS"/>
      <w:lang w:eastAsia="en-US"/>
    </w:rPr>
  </w:style>
  <w:style w:type="paragraph" w:customStyle="1" w:styleId="41">
    <w:name w:val="Заголовок 4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Georgia" w:hAnsi="Georgia" w:cs="Georgi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99"/>
    <w:rsid w:val="00B43A2C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Georgia" w:hAnsi="Georgia" w:cs="Georgia"/>
      <w:b/>
      <w:bCs/>
      <w:i/>
      <w:iCs/>
      <w:sz w:val="20"/>
      <w:szCs w:val="20"/>
      <w:lang w:eastAsia="en-US"/>
    </w:rPr>
  </w:style>
  <w:style w:type="paragraph" w:styleId="a5">
    <w:name w:val="Title"/>
    <w:basedOn w:val="a"/>
    <w:link w:val="a6"/>
    <w:uiPriority w:val="99"/>
    <w:qFormat/>
    <w:rsid w:val="00B43A2C"/>
    <w:pPr>
      <w:widowControl w:val="0"/>
      <w:autoSpaceDE w:val="0"/>
      <w:autoSpaceDN w:val="0"/>
      <w:spacing w:before="236" w:after="0" w:line="240" w:lineRule="auto"/>
      <w:ind w:left="1265" w:right="1263"/>
      <w:jc w:val="center"/>
    </w:pPr>
    <w:rPr>
      <w:rFonts w:ascii="Trebuchet MS" w:hAnsi="Trebuchet MS" w:cs="Trebuchet MS"/>
      <w:sz w:val="42"/>
      <w:szCs w:val="42"/>
      <w:lang w:eastAsia="en-US"/>
    </w:rPr>
  </w:style>
  <w:style w:type="character" w:customStyle="1" w:styleId="a6">
    <w:name w:val="Название Знак"/>
    <w:link w:val="a5"/>
    <w:uiPriority w:val="99"/>
    <w:locked/>
    <w:rsid w:val="00B43A2C"/>
    <w:rPr>
      <w:rFonts w:ascii="Trebuchet MS" w:hAnsi="Trebuchet MS" w:cs="Trebuchet MS"/>
      <w:sz w:val="42"/>
      <w:szCs w:val="42"/>
      <w:lang w:eastAsia="en-US"/>
    </w:rPr>
  </w:style>
  <w:style w:type="paragraph" w:styleId="a7">
    <w:name w:val="List Paragraph"/>
    <w:basedOn w:val="a"/>
    <w:uiPriority w:val="99"/>
    <w:qFormat/>
    <w:rsid w:val="00B43A2C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99"/>
    <w:rsid w:val="00B43A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8">
    <w:name w:val="Table Grid"/>
    <w:basedOn w:val="a1"/>
    <w:uiPriority w:val="99"/>
    <w:rsid w:val="00177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2</cp:revision>
  <dcterms:created xsi:type="dcterms:W3CDTF">2023-06-21T07:17:00Z</dcterms:created>
  <dcterms:modified xsi:type="dcterms:W3CDTF">2023-06-21T07:17:00Z</dcterms:modified>
</cp:coreProperties>
</file>