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A4" w:rsidRPr="00B7357B" w:rsidRDefault="00F4030F" w:rsidP="00F403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57B">
        <w:rPr>
          <w:rFonts w:ascii="Times New Roman" w:hAnsi="Times New Roman" w:cs="Times New Roman"/>
          <w:b/>
          <w:sz w:val="24"/>
          <w:szCs w:val="24"/>
        </w:rPr>
        <w:t>3.3. Календарный учебный график</w:t>
      </w:r>
    </w:p>
    <w:p w:rsidR="00D60CD2" w:rsidRPr="00B7357B" w:rsidRDefault="00D60CD2" w:rsidP="00D60CD2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учебный график определяет плановые перерывы при получении основного общего образования для отдыха и иных социальных целей (далее - каникулы):</w:t>
      </w:r>
    </w:p>
    <w:p w:rsidR="00D60CD2" w:rsidRPr="00B7357B" w:rsidRDefault="00D60CD2" w:rsidP="00D60C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dst100266"/>
      <w:bookmarkEnd w:id="0"/>
      <w:r w:rsidRPr="00B7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 начала и окончания учебного года;</w:t>
      </w:r>
    </w:p>
    <w:p w:rsidR="00D60CD2" w:rsidRPr="00B7357B" w:rsidRDefault="00D60CD2" w:rsidP="00D60C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dst100267"/>
      <w:bookmarkEnd w:id="1"/>
      <w:r w:rsidRPr="00B7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учебного года;</w:t>
      </w:r>
    </w:p>
    <w:p w:rsidR="00D60CD2" w:rsidRPr="00B7357B" w:rsidRDefault="00D60CD2" w:rsidP="00D60C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dst100268"/>
      <w:bookmarkEnd w:id="2"/>
      <w:r w:rsidRPr="00B7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и продолжительность каникул;</w:t>
      </w:r>
    </w:p>
    <w:p w:rsidR="00D60CD2" w:rsidRPr="00B7357B" w:rsidRDefault="00D60CD2" w:rsidP="00D60C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100269"/>
      <w:bookmarkEnd w:id="3"/>
      <w:r w:rsidRPr="00B7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промежуточной аттестации.</w:t>
      </w:r>
    </w:p>
    <w:p w:rsidR="00D60CD2" w:rsidRPr="00B7357B" w:rsidRDefault="00D60CD2" w:rsidP="00D60CD2">
      <w:pPr>
        <w:spacing w:after="0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100270"/>
      <w:bookmarkEnd w:id="4"/>
      <w:r w:rsidRPr="00B7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учебный гра</w:t>
      </w:r>
      <w:r w:rsidR="004F3CA9" w:rsidRPr="00B7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фик разработан </w:t>
      </w:r>
      <w:r w:rsidRPr="00B73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 к организации образовательного процесса, предусмотренными Гигиеническими нормативами и Санитарно-эпидемиологическими требованиями.</w:t>
      </w:r>
    </w:p>
    <w:p w:rsidR="006E0F16" w:rsidRPr="00B7357B" w:rsidRDefault="006E0F16" w:rsidP="006E0F16">
      <w:pPr>
        <w:pStyle w:val="20"/>
        <w:shd w:val="clear" w:color="auto" w:fill="auto"/>
        <w:tabs>
          <w:tab w:val="left" w:pos="1532"/>
        </w:tabs>
        <w:spacing w:before="0" w:after="0" w:line="240" w:lineRule="auto"/>
        <w:ind w:left="-284" w:firstLine="284"/>
        <w:jc w:val="left"/>
        <w:rPr>
          <w:sz w:val="24"/>
          <w:szCs w:val="24"/>
        </w:rPr>
      </w:pPr>
      <w:r w:rsidRPr="00B7357B">
        <w:rPr>
          <w:sz w:val="24"/>
          <w:szCs w:val="24"/>
        </w:rPr>
        <w:t>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(по четвертям, триместрам, индивидуальному графику)</w:t>
      </w:r>
    </w:p>
    <w:p w:rsidR="006E0F16" w:rsidRPr="00B7357B" w:rsidRDefault="006E0F16" w:rsidP="00D60CD2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B7357B">
        <w:rPr>
          <w:rFonts w:ascii="Times New Roman" w:hAnsi="Times New Roman" w:cs="Times New Roman"/>
          <w:sz w:val="24"/>
          <w:szCs w:val="24"/>
        </w:rPr>
        <w:t xml:space="preserve">Обучение для </w:t>
      </w:r>
      <w:proofErr w:type="gramStart"/>
      <w:r w:rsidRPr="00B735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357B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проводится в первую смену, по 5-дневной учебной неделе.</w:t>
      </w:r>
    </w:p>
    <w:p w:rsidR="009F6BF9" w:rsidRPr="00B7357B" w:rsidRDefault="009F6BF9" w:rsidP="009F6BF9">
      <w:pPr>
        <w:pStyle w:val="20"/>
        <w:shd w:val="clear" w:color="auto" w:fill="auto"/>
        <w:tabs>
          <w:tab w:val="left" w:pos="1577"/>
        </w:tabs>
        <w:spacing w:before="0" w:after="0" w:line="240" w:lineRule="auto"/>
        <w:ind w:left="-284" w:firstLine="284"/>
        <w:jc w:val="left"/>
        <w:rPr>
          <w:sz w:val="24"/>
          <w:szCs w:val="24"/>
        </w:rPr>
      </w:pPr>
      <w:r w:rsidRPr="00B7357B">
        <w:rPr>
          <w:sz w:val="24"/>
          <w:szCs w:val="24"/>
        </w:rPr>
        <w:t>Продолжительность учебного года при получении основного общего образования составляет 34 недели.</w:t>
      </w:r>
    </w:p>
    <w:p w:rsidR="009F6BF9" w:rsidRPr="00B7357B" w:rsidRDefault="009F6BF9" w:rsidP="009F6BF9">
      <w:pPr>
        <w:pStyle w:val="20"/>
        <w:shd w:val="clear" w:color="auto" w:fill="auto"/>
        <w:tabs>
          <w:tab w:val="left" w:pos="1586"/>
        </w:tabs>
        <w:spacing w:before="0" w:after="0" w:line="240" w:lineRule="auto"/>
        <w:ind w:left="-284" w:firstLine="284"/>
        <w:jc w:val="left"/>
        <w:rPr>
          <w:sz w:val="24"/>
          <w:szCs w:val="24"/>
        </w:rPr>
      </w:pPr>
      <w:r w:rsidRPr="00B7357B">
        <w:rPr>
          <w:sz w:val="24"/>
          <w:szCs w:val="24"/>
        </w:rPr>
        <w:t>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9F6BF9" w:rsidRPr="00B7357B" w:rsidRDefault="009F6BF9" w:rsidP="009F6BF9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57B">
        <w:rPr>
          <w:rFonts w:ascii="Times New Roman" w:hAnsi="Times New Roman" w:cs="Times New Roman"/>
          <w:sz w:val="24"/>
          <w:szCs w:val="24"/>
        </w:rPr>
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Суммарная минимальная продолжительность каникул составляет: не менее 126 дней для 5 - 9 классов.</w:t>
      </w:r>
    </w:p>
    <w:p w:rsidR="009F6BF9" w:rsidRPr="00B7357B" w:rsidRDefault="009F6BF9" w:rsidP="009F6BF9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57B">
        <w:rPr>
          <w:rFonts w:ascii="Times New Roman" w:hAnsi="Times New Roman" w:cs="Times New Roman"/>
          <w:sz w:val="24"/>
          <w:szCs w:val="24"/>
        </w:rPr>
        <w:t>Наиболее рациональным графиком является равномерное чередование периодов учебы и каникул в течение учебного года - 5 - 6 недель учебных периодов чередуются с недельными каникулами.</w:t>
      </w:r>
    </w:p>
    <w:p w:rsidR="009F6BF9" w:rsidRPr="00B7357B" w:rsidRDefault="009F6BF9" w:rsidP="009F6BF9">
      <w:pPr>
        <w:pStyle w:val="20"/>
        <w:shd w:val="clear" w:color="auto" w:fill="auto"/>
        <w:tabs>
          <w:tab w:val="left" w:pos="1586"/>
        </w:tabs>
        <w:spacing w:before="0" w:after="0" w:line="240" w:lineRule="auto"/>
        <w:ind w:left="-284" w:firstLine="284"/>
        <w:jc w:val="left"/>
        <w:rPr>
          <w:sz w:val="24"/>
          <w:szCs w:val="24"/>
        </w:rPr>
      </w:pPr>
      <w:r w:rsidRPr="00B7357B">
        <w:rPr>
          <w:sz w:val="24"/>
          <w:szCs w:val="24"/>
        </w:rPr>
        <w:t>При организации учебного графика по четвертям продолжительность учебных четвертей составляет: I четверть - 8 учебных недель (для 5 - 9 классов), II четверть - 8 учебных недель (для 5 - 9 классов), III четверть - 11 учебных недель (для 5 - 9 классов), IV четверть - 7 учебных недель (для 5 - 9 классов).</w:t>
      </w:r>
    </w:p>
    <w:p w:rsidR="009F6BF9" w:rsidRPr="00B7357B" w:rsidRDefault="009F6BF9" w:rsidP="009F6B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57B">
        <w:rPr>
          <w:rFonts w:ascii="Times New Roman" w:hAnsi="Times New Roman" w:cs="Times New Roman"/>
          <w:sz w:val="24"/>
          <w:szCs w:val="24"/>
        </w:rPr>
        <w:t>Продолжительность каникул составляет:</w:t>
      </w:r>
    </w:p>
    <w:p w:rsidR="009F6BF9" w:rsidRPr="00B7357B" w:rsidRDefault="009F6BF9" w:rsidP="009F6B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57B">
        <w:rPr>
          <w:rFonts w:ascii="Times New Roman" w:hAnsi="Times New Roman" w:cs="Times New Roman"/>
          <w:sz w:val="24"/>
          <w:szCs w:val="24"/>
        </w:rPr>
        <w:t>по окончании I четверти (осенние каникулы) - 9 календарных дней (для 5 - 9 классов);</w:t>
      </w:r>
    </w:p>
    <w:p w:rsidR="009F6BF9" w:rsidRPr="00B7357B" w:rsidRDefault="009F6BF9" w:rsidP="009F6B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57B">
        <w:rPr>
          <w:rFonts w:ascii="Times New Roman" w:hAnsi="Times New Roman" w:cs="Times New Roman"/>
          <w:sz w:val="24"/>
          <w:szCs w:val="24"/>
        </w:rPr>
        <w:t>по окончании II четверти (зимние каникулы) - 9 календарных дней (для 5 - 9 классов);</w:t>
      </w:r>
    </w:p>
    <w:p w:rsidR="009F6BF9" w:rsidRPr="00B7357B" w:rsidRDefault="009F6BF9" w:rsidP="009F6B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57B">
        <w:rPr>
          <w:rFonts w:ascii="Times New Roman" w:hAnsi="Times New Roman" w:cs="Times New Roman"/>
          <w:sz w:val="24"/>
          <w:szCs w:val="24"/>
        </w:rPr>
        <w:t>по окончании III четверти (весенние каникулы) - 9 календарных дней (для 5 - 9 классов);</w:t>
      </w:r>
    </w:p>
    <w:p w:rsidR="009F6BF9" w:rsidRPr="00B7357B" w:rsidRDefault="009F6BF9" w:rsidP="009F6BF9">
      <w:pPr>
        <w:spacing w:after="0" w:line="240" w:lineRule="auto"/>
        <w:ind w:left="-284" w:firstLine="824"/>
        <w:rPr>
          <w:rFonts w:ascii="Times New Roman" w:hAnsi="Times New Roman" w:cs="Times New Roman"/>
          <w:sz w:val="24"/>
          <w:szCs w:val="24"/>
        </w:rPr>
      </w:pPr>
      <w:r w:rsidRPr="00B7357B">
        <w:rPr>
          <w:rFonts w:ascii="Times New Roman" w:hAnsi="Times New Roman" w:cs="Times New Roman"/>
          <w:sz w:val="24"/>
          <w:szCs w:val="24"/>
        </w:rPr>
        <w:t>по окончании учебного года (летние каникулы) - не менее 8 недель. При возникновении отдельных чрезвычайных ситуаций, в том числе военных действий,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месяцы.</w:t>
      </w:r>
    </w:p>
    <w:p w:rsidR="009F6BF9" w:rsidRPr="00B7357B" w:rsidRDefault="009F6BF9" w:rsidP="009F6BF9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B7357B">
        <w:rPr>
          <w:rFonts w:ascii="Times New Roman" w:hAnsi="Times New Roman" w:cs="Times New Roman"/>
          <w:sz w:val="24"/>
          <w:szCs w:val="24"/>
        </w:rPr>
        <w:t>Продолжительность учебных периодов составляет в первом полугодии не более 8 учебных недель; во втором полугодии - не более 11 недель. Наиболее рациональным графиком является равномерное чередование периода учебного времени и каникул. Продолжительность каникул должна составлять не менее 7 календарных дней. По окончании учебного года - не менее 8 недель для летних каникул. При возникновении отдельных чрезвычайных ситуаций, в том числе военных действий,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</w:t>
      </w:r>
    </w:p>
    <w:p w:rsidR="009F6BF9" w:rsidRPr="00B7357B" w:rsidRDefault="009F6BF9" w:rsidP="009F6BF9">
      <w:pPr>
        <w:pStyle w:val="20"/>
        <w:shd w:val="clear" w:color="auto" w:fill="auto"/>
        <w:spacing w:before="0" w:after="0" w:line="240" w:lineRule="auto"/>
        <w:ind w:left="-284" w:firstLine="284"/>
        <w:jc w:val="left"/>
        <w:rPr>
          <w:sz w:val="24"/>
          <w:szCs w:val="24"/>
        </w:rPr>
      </w:pPr>
    </w:p>
    <w:p w:rsidR="009F6BF9" w:rsidRPr="00B7357B" w:rsidRDefault="009F6BF9" w:rsidP="009F6BF9">
      <w:pPr>
        <w:pStyle w:val="20"/>
        <w:shd w:val="clear" w:color="auto" w:fill="auto"/>
        <w:tabs>
          <w:tab w:val="left" w:pos="1607"/>
        </w:tabs>
        <w:spacing w:before="0" w:after="0" w:line="240" w:lineRule="auto"/>
        <w:ind w:left="-284" w:firstLine="284"/>
        <w:jc w:val="left"/>
        <w:rPr>
          <w:sz w:val="24"/>
          <w:szCs w:val="24"/>
        </w:rPr>
      </w:pPr>
      <w:r w:rsidRPr="00B7357B">
        <w:rPr>
          <w:sz w:val="24"/>
          <w:szCs w:val="24"/>
        </w:rPr>
        <w:lastRenderedPageBreak/>
        <w:t>Продолжительность урока не должна превышать 40 минут.</w:t>
      </w:r>
    </w:p>
    <w:p w:rsidR="005F55C8" w:rsidRPr="00B7357B" w:rsidRDefault="005F55C8" w:rsidP="005F55C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7357B">
        <w:rPr>
          <w:rFonts w:ascii="Times New Roman" w:hAnsi="Times New Roman" w:cs="Times New Roman"/>
          <w:sz w:val="24"/>
          <w:szCs w:val="24"/>
        </w:rPr>
        <w:t>Примерный календарный учебный график</w:t>
      </w:r>
    </w:p>
    <w:p w:rsidR="005F55C8" w:rsidRPr="00B7357B" w:rsidRDefault="005F55C8" w:rsidP="005F55C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57B">
        <w:rPr>
          <w:rFonts w:ascii="Times New Roman" w:hAnsi="Times New Roman" w:cs="Times New Roman"/>
          <w:sz w:val="24"/>
          <w:szCs w:val="24"/>
        </w:rPr>
        <w:t xml:space="preserve">при организации образовательного процесса </w:t>
      </w:r>
      <w:r w:rsidRPr="00B7357B">
        <w:rPr>
          <w:rFonts w:ascii="Times New Roman" w:hAnsi="Times New Roman" w:cs="Times New Roman"/>
          <w:b/>
          <w:bCs/>
          <w:sz w:val="24"/>
          <w:szCs w:val="24"/>
        </w:rPr>
        <w:t>по триместрам: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552"/>
        <w:gridCol w:w="2410"/>
      </w:tblGrid>
      <w:tr w:rsidR="005F55C8" w:rsidRPr="00B7357B" w:rsidTr="005B1074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5C8" w:rsidRPr="00B7357B" w:rsidRDefault="005F55C8" w:rsidP="005B107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Примерные сроки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5C8" w:rsidRPr="00B7357B" w:rsidRDefault="005F55C8" w:rsidP="005B107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Примерная продолжительность</w:t>
            </w:r>
          </w:p>
        </w:tc>
      </w:tr>
      <w:tr w:rsidR="005F55C8" w:rsidRPr="00B7357B" w:rsidTr="005B1074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1 часть 1 триместра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недель</w:t>
            </w:r>
          </w:p>
        </w:tc>
      </w:tr>
      <w:tr w:rsidR="005F55C8" w:rsidRPr="00B7357B" w:rsidTr="005B1074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5F55C8" w:rsidRPr="00B7357B" w:rsidTr="005B1074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2 часть 1 триместра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недель</w:t>
            </w:r>
          </w:p>
        </w:tc>
      </w:tr>
      <w:tr w:rsidR="005F55C8" w:rsidRPr="00B7357B" w:rsidTr="005B1074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5C8" w:rsidRPr="00B7357B" w:rsidRDefault="005F55C8" w:rsidP="005B107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5F55C8" w:rsidRPr="00B7357B" w:rsidTr="005B1074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1 часть 2 триместра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недель</w:t>
            </w:r>
          </w:p>
        </w:tc>
      </w:tr>
      <w:tr w:rsidR="005F55C8" w:rsidRPr="00B7357B" w:rsidTr="005B1074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</w:tr>
      <w:tr w:rsidR="005F55C8" w:rsidRPr="00B7357B" w:rsidTr="005B1074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2 часть 2 триместра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недель</w:t>
            </w:r>
          </w:p>
        </w:tc>
      </w:tr>
      <w:tr w:rsidR="005F55C8" w:rsidRPr="00B7357B" w:rsidTr="005B1074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5F55C8" w:rsidRPr="00B7357B" w:rsidTr="005B1074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1 часть 3 триместра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недель</w:t>
            </w:r>
          </w:p>
        </w:tc>
      </w:tr>
      <w:tr w:rsidR="005F55C8" w:rsidRPr="00B7357B" w:rsidTr="005B1074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5F55C8" w:rsidRPr="00B7357B" w:rsidTr="005B1074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2 часть 3 триместра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недель</w:t>
            </w:r>
          </w:p>
        </w:tc>
      </w:tr>
      <w:tr w:rsidR="005F55C8" w:rsidRPr="00B7357B" w:rsidTr="005B1074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 для первоклассников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C8" w:rsidRPr="00B7357B" w:rsidRDefault="005F55C8" w:rsidP="005B107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7B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</w:tbl>
    <w:p w:rsidR="009F6BF9" w:rsidRPr="00B7357B" w:rsidRDefault="009F6BF9" w:rsidP="00D60CD2">
      <w:pPr>
        <w:spacing w:after="0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30F" w:rsidRPr="00015D93" w:rsidRDefault="00F4030F" w:rsidP="00D60CD2">
      <w:pPr>
        <w:spacing w:after="0"/>
        <w:ind w:left="-28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7357B">
        <w:rPr>
          <w:rFonts w:ascii="Times New Roman" w:hAnsi="Times New Roman" w:cs="Times New Roman"/>
          <w:b/>
          <w:sz w:val="24"/>
          <w:szCs w:val="24"/>
        </w:rPr>
        <w:tab/>
      </w:r>
      <w:r w:rsidRPr="00B7357B">
        <w:rPr>
          <w:rFonts w:ascii="Times New Roman" w:hAnsi="Times New Roman" w:cs="Times New Roman"/>
          <w:bCs/>
          <w:sz w:val="24"/>
          <w:szCs w:val="24"/>
        </w:rPr>
        <w:t xml:space="preserve">Календарный учебный график на учебный год, утвержденный приказом директора школы, является </w:t>
      </w:r>
      <w:r w:rsidR="00015D93" w:rsidRPr="00B7357B">
        <w:rPr>
          <w:rFonts w:ascii="Times New Roman" w:hAnsi="Times New Roman" w:cs="Times New Roman"/>
          <w:b/>
          <w:bCs/>
          <w:i/>
          <w:sz w:val="24"/>
          <w:szCs w:val="24"/>
        </w:rPr>
        <w:t>ежегодным П</w:t>
      </w:r>
      <w:r w:rsidRPr="00B7357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риложением к </w:t>
      </w:r>
      <w:r w:rsidR="004F3CA9" w:rsidRPr="00B7357B">
        <w:rPr>
          <w:rFonts w:ascii="Times New Roman" w:hAnsi="Times New Roman" w:cs="Times New Roman"/>
          <w:b/>
          <w:bCs/>
          <w:i/>
          <w:sz w:val="24"/>
          <w:szCs w:val="24"/>
        </w:rPr>
        <w:t>АООП ООО.</w:t>
      </w:r>
      <w:bookmarkStart w:id="5" w:name="_GoBack"/>
      <w:bookmarkEnd w:id="5"/>
    </w:p>
    <w:p w:rsidR="00F4030F" w:rsidRPr="00F4030F" w:rsidRDefault="00F4030F" w:rsidP="00F403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4030F" w:rsidRPr="00F4030F" w:rsidSect="00015D9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3601D"/>
    <w:multiLevelType w:val="hybridMultilevel"/>
    <w:tmpl w:val="DAF23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D11D9A"/>
    <w:multiLevelType w:val="hybridMultilevel"/>
    <w:tmpl w:val="AEA4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DC"/>
    <w:rsid w:val="00015D93"/>
    <w:rsid w:val="000A7FA4"/>
    <w:rsid w:val="002A33A8"/>
    <w:rsid w:val="004F3CA9"/>
    <w:rsid w:val="005F55C8"/>
    <w:rsid w:val="006E0F16"/>
    <w:rsid w:val="009F6BF9"/>
    <w:rsid w:val="00A768DC"/>
    <w:rsid w:val="00B7357B"/>
    <w:rsid w:val="00D60CD2"/>
    <w:rsid w:val="00F4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E0F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0F16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9F6BF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E0F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0F16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9F6BF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dcterms:created xsi:type="dcterms:W3CDTF">2022-01-28T11:23:00Z</dcterms:created>
  <dcterms:modified xsi:type="dcterms:W3CDTF">2025-08-29T06:11:00Z</dcterms:modified>
</cp:coreProperties>
</file>