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 xml:space="preserve">По завершении обучения учащийся будет  иметь сформированные образовательные результаты, соотнесённые с каждым из модулей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«Производство и технология»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5—6 КЛАССЫ: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роль техники и технологий для прогрессивного развития общества;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роль техники и технологий в цифровом социуме;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выявлять причины и последствия развития техники и технологий;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виды современных технологий и определять перспективы их развития;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научиться конструировать, оценивать и использовать модели в познавательной и практической деятельности;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коллективно решать задачи с использованием облачных сервисов;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оперировать понятием «биотехнология»;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классифицировать методы очистки воды, использовать фильтрование воды;</w:t>
      </w:r>
    </w:p>
    <w:p w:rsidR="00B3568C" w:rsidRPr="00E6272E" w:rsidRDefault="00B3568C" w:rsidP="006C31BD">
      <w:pPr>
        <w:pStyle w:val="a7"/>
        <w:numPr>
          <w:ilvl w:val="0"/>
          <w:numId w:val="2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оперировать понятиями  «биоэнергетика»,  «</w:t>
      </w:r>
      <w:proofErr w:type="spellStart"/>
      <w:r w:rsidRPr="00E6272E">
        <w:rPr>
          <w:sz w:val="20"/>
          <w:szCs w:val="20"/>
        </w:rPr>
        <w:t>биометаногенез</w:t>
      </w:r>
      <w:proofErr w:type="spellEnd"/>
      <w:r w:rsidRPr="00E6272E">
        <w:rPr>
          <w:sz w:val="20"/>
          <w:szCs w:val="20"/>
        </w:rPr>
        <w:t xml:space="preserve">»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7—9 КЛАССЫ: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перечислять и характеризовать виды современных технологий;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применять технологии для решения возникающих задач;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приводить примеры не только функциональных, но и эстетичных промышленных изделий;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оценивать области применения технологий, понимать их возможности и ограничения;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оценивать условия применимости технологии с позиций экологической защищённости;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модернизировать и создавать технологии обработки известных материалов;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анализировать значимые для конкретного человека потребности;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перечислять и характеризовать продукты питания;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перечислять виды и названия народных промыслов и ремёсел;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анализировать использование </w:t>
      </w:r>
      <w:proofErr w:type="spellStart"/>
      <w:r w:rsidRPr="00E6272E">
        <w:rPr>
          <w:sz w:val="20"/>
          <w:szCs w:val="20"/>
        </w:rPr>
        <w:t>нанотехнологий</w:t>
      </w:r>
      <w:proofErr w:type="spellEnd"/>
      <w:r w:rsidRPr="00E6272E">
        <w:rPr>
          <w:sz w:val="20"/>
          <w:szCs w:val="20"/>
        </w:rPr>
        <w:t xml:space="preserve"> в различных областях;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выявлять экологические проблемы; 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применять  </w:t>
      </w:r>
      <w:proofErr w:type="gramStart"/>
      <w:r w:rsidRPr="00E6272E">
        <w:rPr>
          <w:sz w:val="20"/>
          <w:szCs w:val="20"/>
        </w:rPr>
        <w:t>генеалогический  метод</w:t>
      </w:r>
      <w:proofErr w:type="gramEnd"/>
      <w:r w:rsidRPr="00E6272E">
        <w:rPr>
          <w:sz w:val="20"/>
          <w:szCs w:val="20"/>
        </w:rPr>
        <w:t>; 6 анализировать роль прививок;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анализировать работу биодатчиков;</w:t>
      </w:r>
    </w:p>
    <w:p w:rsidR="00B3568C" w:rsidRPr="00E6272E" w:rsidRDefault="00B3568C" w:rsidP="006C31BD">
      <w:pPr>
        <w:pStyle w:val="a7"/>
        <w:numPr>
          <w:ilvl w:val="0"/>
          <w:numId w:val="1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анализировать микробиологические технологии, методы генной инженерии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«Технология обработки материалов и пищевых продуктов»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5—6 КЛАССЫ: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познавательную и преобразовательную деятельность человека;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классифицировать и характеризовать инструменты, приспособления и технологическое оборудование;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использовать инструменты, приспособления и технологическое оборудование;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технологические операции ручной обработки конструкционных материалов;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применять ручные технологии обработки конструкционных материалов;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правильно хранить пищевые продукты;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осуществлять механическую и тепловую обработку пищевых продуктов, сохраняя их пищевую ценность;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выбирать продукты, инструменты и оборудование для приготовления блюда;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lastRenderedPageBreak/>
        <w:t>осуществлять доступными средствами контроль качества блюда;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проектировать интерьер помещения с использованием программных сервисов;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составлять последовательность выполнения технологических операций для изготовления швейных изделий;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строить чертежи простых швейных изделий;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выбирать материалы, инструменты и оборудование для выполнения швейных работ;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выполнять художественное оформление швейных изделий;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выделять свойства </w:t>
      </w:r>
      <w:proofErr w:type="spellStart"/>
      <w:r w:rsidRPr="00E6272E">
        <w:rPr>
          <w:sz w:val="20"/>
          <w:szCs w:val="20"/>
        </w:rPr>
        <w:t>наноструктур</w:t>
      </w:r>
      <w:proofErr w:type="spellEnd"/>
      <w:r w:rsidRPr="00E6272E">
        <w:rPr>
          <w:sz w:val="20"/>
          <w:szCs w:val="20"/>
        </w:rPr>
        <w:t>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приводить примеры </w:t>
      </w:r>
      <w:proofErr w:type="spellStart"/>
      <w:r w:rsidRPr="00E6272E">
        <w:rPr>
          <w:sz w:val="20"/>
          <w:szCs w:val="20"/>
        </w:rPr>
        <w:t>наноструктур</w:t>
      </w:r>
      <w:proofErr w:type="spellEnd"/>
      <w:r w:rsidRPr="00E6272E">
        <w:rPr>
          <w:sz w:val="20"/>
          <w:szCs w:val="20"/>
        </w:rPr>
        <w:t>, их использования в технологиях;</w:t>
      </w:r>
    </w:p>
    <w:p w:rsidR="00B3568C" w:rsidRPr="00E6272E" w:rsidRDefault="00B3568C" w:rsidP="006C31BD">
      <w:pPr>
        <w:pStyle w:val="a7"/>
        <w:numPr>
          <w:ilvl w:val="0"/>
          <w:numId w:val="3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получить возможность познакомиться с физическими основами </w:t>
      </w:r>
      <w:proofErr w:type="spellStart"/>
      <w:r w:rsidRPr="00E6272E">
        <w:rPr>
          <w:sz w:val="20"/>
          <w:szCs w:val="20"/>
        </w:rPr>
        <w:t>нанотехнологий</w:t>
      </w:r>
      <w:proofErr w:type="spellEnd"/>
      <w:r w:rsidRPr="00E6272E">
        <w:rPr>
          <w:sz w:val="20"/>
          <w:szCs w:val="20"/>
        </w:rPr>
        <w:t xml:space="preserve"> и их использованием для конструирования новых материалов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7—9 КЛАССЫ: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освоить основные этапы создания проектов от идеи до презентации и использования полученных результатов;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научиться использовать программные сервисы для поддержки проектной деятельности;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проводить необходимые опыты по исследованию свойств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применять технологии механической обработки конструкционных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конструировать модели машин и механизмов;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изготавливать изделие из конструкционных или поделочных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готовить кулинарные блюда в соответствии с известными технологиями;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выполнять декоративно-прикладную обработку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выполнять художественное оформление изделий;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создавать художественный образ и воплощать его в продукте;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строить чертежи швейных изделий;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выбирать материалы, инструменты и оборудование для выполнения швейных работ;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применять основные приёмы и навыки решения изобретательских задач;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получить возможность научиться применять принципы ТРИЗ для решения технических задач;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презентовать изделие (продукт);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называть и характеризовать современные и перспективные технологии производства и обработки материалов;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получить возможность узнать о современных цифровых технологиях, их возможностях и ограничениях;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выявлять потребности современной техники в умных мат</w:t>
      </w:r>
      <w:proofErr w:type="gramStart"/>
      <w:r w:rsidRPr="00E6272E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6272E">
        <w:rPr>
          <w:rFonts w:ascii="Times New Roman" w:hAnsi="Times New Roman" w:cs="Times New Roman"/>
          <w:sz w:val="20"/>
          <w:szCs w:val="20"/>
        </w:rPr>
        <w:t xml:space="preserve"> риалах;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оперировать понятиями «композиты», «</w:t>
      </w:r>
      <w:proofErr w:type="spellStart"/>
      <w:r w:rsidRPr="00E6272E">
        <w:rPr>
          <w:rFonts w:ascii="Times New Roman" w:hAnsi="Times New Roman" w:cs="Times New Roman"/>
          <w:sz w:val="20"/>
          <w:szCs w:val="20"/>
        </w:rPr>
        <w:t>нанокомпозиты</w:t>
      </w:r>
      <w:proofErr w:type="spellEnd"/>
      <w:r w:rsidRPr="00E6272E">
        <w:rPr>
          <w:rFonts w:ascii="Times New Roman" w:hAnsi="Times New Roman" w:cs="Times New Roman"/>
          <w:sz w:val="20"/>
          <w:szCs w:val="20"/>
        </w:rPr>
        <w:t xml:space="preserve">», приводить примеры использования </w:t>
      </w:r>
      <w:proofErr w:type="spellStart"/>
      <w:r w:rsidRPr="00E6272E">
        <w:rPr>
          <w:rFonts w:ascii="Times New Roman" w:hAnsi="Times New Roman" w:cs="Times New Roman"/>
          <w:sz w:val="20"/>
          <w:szCs w:val="20"/>
        </w:rPr>
        <w:t>нанокомпозитов</w:t>
      </w:r>
      <w:proofErr w:type="spellEnd"/>
      <w:r w:rsidRPr="00E6272E">
        <w:rPr>
          <w:rFonts w:ascii="Times New Roman" w:hAnsi="Times New Roman" w:cs="Times New Roman"/>
          <w:sz w:val="20"/>
          <w:szCs w:val="20"/>
        </w:rPr>
        <w:t xml:space="preserve"> в технологиях, анализировать механические свойства композитов;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характеризовать мир профессий, связанных с изучаемыми технологиями, их востребованность на рынке труда;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осуществлять изготовление субъективно нового продукта, опираясь на общую технологическую схему;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 xml:space="preserve">оценивать пределы применимости данной технологии, в том числе с экономических и экологических позиций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«Робототехника» 5—6 КЛАССЫ: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соблюдать правила безопасности;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классифицировать и характеризовать роботов по видам и назначению;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знать и уметь применять основные законы робототехники;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конструировать и программировать движущиеся модели;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получить возможность сформировать навыки  моделирования машин и механизмов с помощью робототехнического конструктора;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>владеть навыками моделирования машин и механизмов с помощью робототехнического конструктора;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272E">
        <w:rPr>
          <w:rFonts w:ascii="Times New Roman" w:hAnsi="Times New Roman" w:cs="Times New Roman"/>
          <w:sz w:val="20"/>
          <w:szCs w:val="20"/>
        </w:rPr>
        <w:t xml:space="preserve">владеть навыками индивидуальной и коллективной деятельности, направленной на создание робототехнического продукта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7—8 КЛАССЫ: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конструировать и моделировать робототехнические системы;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уметь использовать визуальный язык программирования роботов;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реализовывать полный цикл создания робота;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программировать действие учебного робота-манипулятора со сменными модулями для обучения работе с производственным оборудованием;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программировать работу модели роботизированной производственной линии;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управлять движущимися моделями в компью</w:t>
      </w:r>
      <w:bookmarkStart w:id="0" w:name="_GoBack"/>
      <w:bookmarkEnd w:id="0"/>
      <w:r w:rsidRPr="00E6272E">
        <w:rPr>
          <w:sz w:val="20"/>
          <w:szCs w:val="20"/>
        </w:rPr>
        <w:t>терно-управляемых средах;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lastRenderedPageBreak/>
        <w:t>получить возможность научиться управлять системой учебных роботов-манипуляторов;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уметь осуществлять робототехнические проекты;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презентовать изделие;</w:t>
      </w:r>
    </w:p>
    <w:p w:rsidR="00B3568C" w:rsidRPr="00E6272E" w:rsidRDefault="00B3568C" w:rsidP="006C31BD">
      <w:pPr>
        <w:pStyle w:val="a7"/>
        <w:numPr>
          <w:ilvl w:val="0"/>
          <w:numId w:val="4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«З</w:t>
      </w:r>
      <w:proofErr w:type="gramStart"/>
      <w:r w:rsidRPr="00E6272E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E6272E">
        <w:rPr>
          <w:rFonts w:ascii="Times New Roman" w:hAnsi="Times New Roman" w:cs="Times New Roman"/>
          <w:b/>
          <w:sz w:val="20"/>
          <w:szCs w:val="20"/>
        </w:rPr>
        <w:t xml:space="preserve">-моделирование, </w:t>
      </w:r>
      <w:proofErr w:type="spellStart"/>
      <w:r w:rsidRPr="00E6272E">
        <w:rPr>
          <w:rFonts w:ascii="Times New Roman" w:hAnsi="Times New Roman" w:cs="Times New Roman"/>
          <w:b/>
          <w:sz w:val="20"/>
          <w:szCs w:val="20"/>
        </w:rPr>
        <w:t>прототипирование</w:t>
      </w:r>
      <w:proofErr w:type="spellEnd"/>
      <w:r w:rsidRPr="00E6272E">
        <w:rPr>
          <w:rFonts w:ascii="Times New Roman" w:hAnsi="Times New Roman" w:cs="Times New Roman"/>
          <w:b/>
          <w:sz w:val="20"/>
          <w:szCs w:val="20"/>
        </w:rPr>
        <w:t xml:space="preserve"> и макетирование»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7—9 КЛАССЫ: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создавать 3D-модели, используя программное обеспечение;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устанавливать адекватность модели объекту и целям моделирования;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проводить анализ и модернизацию компьютерной модели;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изготавливать прототипы с использованием З</w:t>
      </w:r>
      <w:proofErr w:type="gramStart"/>
      <w:r w:rsidRPr="00E6272E">
        <w:rPr>
          <w:sz w:val="20"/>
          <w:szCs w:val="20"/>
        </w:rPr>
        <w:t>D</w:t>
      </w:r>
      <w:proofErr w:type="gramEnd"/>
      <w:r w:rsidRPr="00E6272E">
        <w:rPr>
          <w:sz w:val="20"/>
          <w:szCs w:val="20"/>
        </w:rPr>
        <w:t>-принтера;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изготавливать изделия с помощью лазерного гравера;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модернизировать прототип в соответствии с поставленной задачей;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презентовать изделие;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называть виды макетов и их назначение;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создавать макеты различных видов;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выполнять развёртку и соединять фрагменты макета;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выполнять сборку деталей макета;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освоить программные сервисы создания макетов;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разрабатывать графическую документацию;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 основе анализа и испытания прототипа осуществлять модификацию механизмов для получения заданного результата;</w:t>
      </w:r>
    </w:p>
    <w:p w:rsidR="00B3568C" w:rsidRPr="00E6272E" w:rsidRDefault="00B3568C" w:rsidP="006C31BD">
      <w:pPr>
        <w:pStyle w:val="a7"/>
        <w:numPr>
          <w:ilvl w:val="0"/>
          <w:numId w:val="5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 xml:space="preserve">Модуль «Компьютерная графика, черчение»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8—9 КЛАССЫ: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понимать смысл условных графических обозначений, создавать с их помощью графические тексты;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владеть ручными способами вычерчивания чертежей, эскизов и технических рисунков деталей;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владеть автоматизированными способами вычерчивания чертежей, эскизов и технических рисунков;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уметь читать чертежи деталей и осуществлять расчёты по чертежам;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использовать технологию формообразования для конструирования 3D-модели;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оформлять конструкторскую  документацию,  в  том  числе с использованием систем автоматизированного проектирования (САПР);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презентовать изделие;</w:t>
      </w:r>
    </w:p>
    <w:p w:rsidR="00B3568C" w:rsidRPr="00E6272E" w:rsidRDefault="00B3568C" w:rsidP="006C31BD">
      <w:pPr>
        <w:pStyle w:val="a7"/>
        <w:numPr>
          <w:ilvl w:val="0"/>
          <w:numId w:val="6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«Автоматизированные системы» 7—9 КЛАССЫ: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исследовать схему упра</w:t>
      </w:r>
      <w:proofErr w:type="gramStart"/>
      <w:r w:rsidRPr="00E6272E">
        <w:rPr>
          <w:sz w:val="20"/>
          <w:szCs w:val="20"/>
        </w:rPr>
        <w:t>в-</w:t>
      </w:r>
      <w:proofErr w:type="gramEnd"/>
      <w:r w:rsidRPr="00E6272E">
        <w:rPr>
          <w:sz w:val="20"/>
          <w:szCs w:val="20"/>
        </w:rPr>
        <w:t xml:space="preserve"> </w:t>
      </w:r>
      <w:proofErr w:type="spellStart"/>
      <w:r w:rsidRPr="00E6272E">
        <w:rPr>
          <w:sz w:val="20"/>
          <w:szCs w:val="20"/>
        </w:rPr>
        <w:t>ления</w:t>
      </w:r>
      <w:proofErr w:type="spellEnd"/>
      <w:r w:rsidRPr="00E6272E">
        <w:rPr>
          <w:sz w:val="20"/>
          <w:szCs w:val="20"/>
        </w:rPr>
        <w:t xml:space="preserve"> техническими системами;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осуществлять управление учебными техническими систем</w:t>
      </w:r>
      <w:proofErr w:type="gramStart"/>
      <w:r w:rsidRPr="00E6272E">
        <w:rPr>
          <w:sz w:val="20"/>
          <w:szCs w:val="20"/>
        </w:rPr>
        <w:t>а-</w:t>
      </w:r>
      <w:proofErr w:type="gramEnd"/>
      <w:r w:rsidRPr="00E6272E">
        <w:rPr>
          <w:sz w:val="20"/>
          <w:szCs w:val="20"/>
        </w:rPr>
        <w:t xml:space="preserve"> ми;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классифицировать автоматические и автоматизированные системы;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проектировать автоматизированные системы;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конструировать автоматизированные системы;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использования учебного робота-манипулятора со сменными модулями для моделирования производственного процесса;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использовать мобильные приложения для управления устройствами;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осуществлять управление учебной  социально-экономической системой (например, в рамках проекта «Школьная фирма»);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презентовать изделие;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мир профессий, связанных с изучаемыми технологиями, их востребованность на рынке труда;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распознавать способы хранения и производства электроэнергии;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lastRenderedPageBreak/>
        <w:t>классифицировать типы передачи электроэнергии;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понимать принцип сборки электрических схем;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выполнять сборку электрических схем;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определять результат работы электрической схемы при использовании различных элементов;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понимать, как применяются элементы электрической цепи в бытовых приборах;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различать последовательное и параллельное соединения резисторов;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различать аналоговую и цифровую </w:t>
      </w:r>
      <w:proofErr w:type="spellStart"/>
      <w:r w:rsidRPr="00E6272E">
        <w:rPr>
          <w:sz w:val="20"/>
          <w:szCs w:val="20"/>
        </w:rPr>
        <w:t>схемотехнику</w:t>
      </w:r>
      <w:proofErr w:type="spellEnd"/>
      <w:r w:rsidRPr="00E6272E">
        <w:rPr>
          <w:sz w:val="20"/>
          <w:szCs w:val="20"/>
        </w:rPr>
        <w:t>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программировать простое «умное» устройство с заданными характеристиками;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различать особенности современных датчиков, применять в реальных задачах;</w:t>
      </w:r>
    </w:p>
    <w:p w:rsidR="00B3568C" w:rsidRPr="00E6272E" w:rsidRDefault="00B3568C" w:rsidP="006C31BD">
      <w:pPr>
        <w:pStyle w:val="a7"/>
        <w:numPr>
          <w:ilvl w:val="0"/>
          <w:numId w:val="7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составлять несложные алгоритмы управления умного дома </w:t>
      </w:r>
    </w:p>
    <w:p w:rsidR="00B3568C" w:rsidRPr="00E6272E" w:rsidRDefault="00B3568C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«Животноводство» 7—8 КЛАССЫ: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основные направления животноводства;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особенности основных видов сельскохозяйственных животных своего региона;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описывать полный технологический цикл получения продукции животноводства своего региона;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называть виды сельскохозяйственных животных, характерных для данного региона;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оценивать условия содержания животных в различных условиях;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владеть навыками оказания первой помощи заболевшим или пораненным животным;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способы переработки и хранения продукции животноводства;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пути </w:t>
      </w:r>
      <w:proofErr w:type="spellStart"/>
      <w:r w:rsidRPr="00E6272E">
        <w:rPr>
          <w:sz w:val="20"/>
          <w:szCs w:val="20"/>
        </w:rPr>
        <w:t>цифровизации</w:t>
      </w:r>
      <w:proofErr w:type="spellEnd"/>
      <w:r w:rsidRPr="00E6272E">
        <w:rPr>
          <w:sz w:val="20"/>
          <w:szCs w:val="20"/>
        </w:rPr>
        <w:t xml:space="preserve"> животноводческого производства;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узнать особенности сельскохозяйственного производства;</w:t>
      </w:r>
    </w:p>
    <w:p w:rsidR="00B3568C" w:rsidRPr="00E6272E" w:rsidRDefault="00B3568C" w:rsidP="006C31BD">
      <w:pPr>
        <w:pStyle w:val="a7"/>
        <w:numPr>
          <w:ilvl w:val="0"/>
          <w:numId w:val="8"/>
        </w:numPr>
        <w:spacing w:before="0"/>
        <w:ind w:left="426" w:hanging="490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мир профессий, связанных с животноводством, их востребованность на рынке труда </w:t>
      </w:r>
    </w:p>
    <w:p w:rsidR="00B3568C" w:rsidRPr="00E6272E" w:rsidRDefault="00B3568C" w:rsidP="00A629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272E">
        <w:rPr>
          <w:rFonts w:ascii="Times New Roman" w:hAnsi="Times New Roman" w:cs="Times New Roman"/>
          <w:b/>
          <w:sz w:val="20"/>
          <w:szCs w:val="20"/>
        </w:rPr>
        <w:t>Модуль «Растениеводство» 7—8 КЛАССЫ: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соблюдать правила безопасности;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организовывать рабочее место в соответствии с требованиями безопасности;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основные направления растениеводства;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характеризовать виды и свойства почв данного региона;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назвать ручные и механизированные инструменты обработки почвы;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классифицировать культурные растения по различным основаниям;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называть полезные дикорастущие растения и знать их свойства;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назвать опасные для человека дикорастущие растения;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называть полезные для человека грибы;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называть опасные для человека грибы;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владеть методами сбора, переработки и хранения полезных дикорастущих растений и их плодов;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владеть методами сбора, переработки и </w:t>
      </w:r>
      <w:proofErr w:type="gramStart"/>
      <w:r w:rsidRPr="00E6272E">
        <w:rPr>
          <w:sz w:val="20"/>
          <w:szCs w:val="20"/>
        </w:rPr>
        <w:t>хранения</w:t>
      </w:r>
      <w:proofErr w:type="gramEnd"/>
      <w:r w:rsidRPr="00E6272E">
        <w:rPr>
          <w:sz w:val="20"/>
          <w:szCs w:val="20"/>
        </w:rPr>
        <w:t xml:space="preserve"> полезных для человека грибов;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основные направления </w:t>
      </w:r>
      <w:proofErr w:type="spellStart"/>
      <w:r w:rsidRPr="00E6272E">
        <w:rPr>
          <w:sz w:val="20"/>
          <w:szCs w:val="20"/>
        </w:rPr>
        <w:t>цифровизации</w:t>
      </w:r>
      <w:proofErr w:type="spellEnd"/>
      <w:r w:rsidRPr="00E6272E">
        <w:rPr>
          <w:sz w:val="20"/>
          <w:szCs w:val="20"/>
        </w:rPr>
        <w:t xml:space="preserve"> и роботизации в растениеводстве;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B3568C" w:rsidRPr="00E6272E" w:rsidRDefault="00B3568C" w:rsidP="006C31BD">
      <w:pPr>
        <w:pStyle w:val="a7"/>
        <w:numPr>
          <w:ilvl w:val="0"/>
          <w:numId w:val="9"/>
        </w:numPr>
        <w:spacing w:before="0"/>
        <w:ind w:left="426"/>
        <w:jc w:val="both"/>
        <w:rPr>
          <w:sz w:val="20"/>
          <w:szCs w:val="20"/>
        </w:rPr>
      </w:pPr>
      <w:r w:rsidRPr="00E6272E">
        <w:rPr>
          <w:sz w:val="20"/>
          <w:szCs w:val="20"/>
        </w:rPr>
        <w:t xml:space="preserve">характеризовать мир профессий, связанных с растениеводством, их востребованность на рынке труда </w:t>
      </w:r>
    </w:p>
    <w:p w:rsidR="006C31BD" w:rsidRPr="00E6272E" w:rsidRDefault="006C31BD" w:rsidP="00A629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6C31BD" w:rsidRPr="00E6272E" w:rsidSect="00B3568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9D3"/>
    <w:multiLevelType w:val="hybridMultilevel"/>
    <w:tmpl w:val="139C85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266F4D"/>
    <w:multiLevelType w:val="hybridMultilevel"/>
    <w:tmpl w:val="634A88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DE15B6"/>
    <w:multiLevelType w:val="hybridMultilevel"/>
    <w:tmpl w:val="561C0B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16485D"/>
    <w:multiLevelType w:val="hybridMultilevel"/>
    <w:tmpl w:val="98EAA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B84695"/>
    <w:multiLevelType w:val="hybridMultilevel"/>
    <w:tmpl w:val="E8BAB6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8713955"/>
    <w:multiLevelType w:val="hybridMultilevel"/>
    <w:tmpl w:val="4282EC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222516"/>
    <w:multiLevelType w:val="hybridMultilevel"/>
    <w:tmpl w:val="D1009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C97CB0"/>
    <w:multiLevelType w:val="hybridMultilevel"/>
    <w:tmpl w:val="758E3A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85A726F"/>
    <w:multiLevelType w:val="hybridMultilevel"/>
    <w:tmpl w:val="D9227E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68C"/>
    <w:rsid w:val="006C31BD"/>
    <w:rsid w:val="00A62917"/>
    <w:rsid w:val="00B3568C"/>
    <w:rsid w:val="00E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6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5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568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B3568C"/>
    <w:pPr>
      <w:widowControl w:val="0"/>
      <w:autoSpaceDE w:val="0"/>
      <w:autoSpaceDN w:val="0"/>
      <w:spacing w:before="71"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B3568C"/>
    <w:pPr>
      <w:widowControl w:val="0"/>
      <w:autoSpaceDE w:val="0"/>
      <w:autoSpaceDN w:val="0"/>
      <w:spacing w:before="74" w:after="0" w:line="240" w:lineRule="auto"/>
      <w:ind w:left="11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B3568C"/>
    <w:pPr>
      <w:widowControl w:val="0"/>
      <w:autoSpaceDE w:val="0"/>
      <w:autoSpaceDN w:val="0"/>
      <w:spacing w:before="83" w:after="0" w:line="240" w:lineRule="auto"/>
      <w:ind w:left="118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B3568C"/>
    <w:pPr>
      <w:widowControl w:val="0"/>
      <w:autoSpaceDE w:val="0"/>
      <w:autoSpaceDN w:val="0"/>
      <w:spacing w:after="0" w:line="240" w:lineRule="auto"/>
      <w:ind w:left="343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B3568C"/>
    <w:pPr>
      <w:widowControl w:val="0"/>
      <w:autoSpaceDE w:val="0"/>
      <w:autoSpaceDN w:val="0"/>
      <w:spacing w:after="0" w:line="240" w:lineRule="auto"/>
      <w:ind w:left="326" w:right="326"/>
      <w:jc w:val="center"/>
    </w:pPr>
    <w:rPr>
      <w:rFonts w:ascii="Verdana" w:eastAsia="Verdana" w:hAnsi="Verdana" w:cs="Verdana"/>
      <w:b/>
      <w:bCs/>
      <w:sz w:val="90"/>
      <w:szCs w:val="9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3568C"/>
    <w:rPr>
      <w:rFonts w:ascii="Verdana" w:eastAsia="Verdana" w:hAnsi="Verdana" w:cs="Verdana"/>
      <w:b/>
      <w:bCs/>
      <w:sz w:val="90"/>
      <w:szCs w:val="90"/>
      <w:lang w:eastAsia="en-US"/>
    </w:rPr>
  </w:style>
  <w:style w:type="paragraph" w:styleId="a7">
    <w:name w:val="List Paragraph"/>
    <w:basedOn w:val="a"/>
    <w:uiPriority w:val="1"/>
    <w:qFormat/>
    <w:rsid w:val="00B3568C"/>
    <w:pPr>
      <w:widowControl w:val="0"/>
      <w:autoSpaceDE w:val="0"/>
      <w:autoSpaceDN w:val="0"/>
      <w:spacing w:before="83" w:after="0" w:line="240" w:lineRule="auto"/>
      <w:ind w:left="308" w:hanging="19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3568C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2022-04-08T08:24:00Z</cp:lastPrinted>
  <dcterms:created xsi:type="dcterms:W3CDTF">2021-11-03T14:50:00Z</dcterms:created>
  <dcterms:modified xsi:type="dcterms:W3CDTF">2022-04-08T08:24:00Z</dcterms:modified>
</cp:coreProperties>
</file>